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6825C9" w14:textId="77777777" w:rsidR="00846FDA" w:rsidRDefault="00846FDA" w:rsidP="00846FDA">
      <w:pPr>
        <w:jc w:val="right"/>
        <w:rPr>
          <w:b/>
          <w:bCs/>
          <w:sz w:val="24"/>
        </w:rPr>
      </w:pPr>
    </w:p>
    <w:p w14:paraId="2C7E7300" w14:textId="77777777" w:rsidR="0094562B" w:rsidRDefault="0094562B" w:rsidP="0094562B">
      <w:pPr>
        <w:pStyle w:val="Naslov5"/>
      </w:pPr>
    </w:p>
    <w:p w14:paraId="0A0E9EE5" w14:textId="77777777" w:rsidR="00846FDA" w:rsidRPr="00846FDA" w:rsidRDefault="00846FDA" w:rsidP="00846FDA"/>
    <w:p w14:paraId="6DF26D23" w14:textId="77777777" w:rsidR="0094562B" w:rsidRPr="007A26B1" w:rsidRDefault="0094562B" w:rsidP="0094562B">
      <w:pPr>
        <w:pStyle w:val="Naslov"/>
        <w:jc w:val="both"/>
        <w:rPr>
          <w:sz w:val="24"/>
        </w:rPr>
      </w:pPr>
    </w:p>
    <w:p w14:paraId="0851CF87" w14:textId="77777777" w:rsidR="0094562B" w:rsidRPr="007A26B1" w:rsidRDefault="0094562B" w:rsidP="0094562B">
      <w:pPr>
        <w:pStyle w:val="Naslov"/>
        <w:rPr>
          <w:sz w:val="24"/>
        </w:rPr>
      </w:pPr>
    </w:p>
    <w:p w14:paraId="4593329A" w14:textId="77777777" w:rsidR="0094562B" w:rsidRPr="007A26B1" w:rsidRDefault="0094562B" w:rsidP="0094562B">
      <w:pPr>
        <w:pStyle w:val="Naslov"/>
        <w:rPr>
          <w:sz w:val="24"/>
        </w:rPr>
      </w:pPr>
    </w:p>
    <w:p w14:paraId="3B091F81" w14:textId="77777777" w:rsidR="0094562B" w:rsidRPr="007A26B1" w:rsidRDefault="0094562B" w:rsidP="0094562B">
      <w:pPr>
        <w:pStyle w:val="Naslov"/>
        <w:rPr>
          <w:sz w:val="24"/>
        </w:rPr>
      </w:pPr>
    </w:p>
    <w:p w14:paraId="680A5E5E" w14:textId="77777777" w:rsidR="0094562B" w:rsidRPr="007A26B1" w:rsidRDefault="0094562B" w:rsidP="0094562B">
      <w:pPr>
        <w:pStyle w:val="Naslov"/>
        <w:rPr>
          <w:sz w:val="24"/>
        </w:rPr>
      </w:pPr>
    </w:p>
    <w:p w14:paraId="70D3396D" w14:textId="77777777" w:rsidR="0094562B" w:rsidRPr="007A26B1" w:rsidRDefault="0094562B" w:rsidP="0094562B">
      <w:pPr>
        <w:pStyle w:val="Naslov"/>
        <w:jc w:val="both"/>
        <w:rPr>
          <w:sz w:val="24"/>
        </w:rPr>
      </w:pPr>
    </w:p>
    <w:p w14:paraId="724EFF68" w14:textId="77777777" w:rsidR="0094562B" w:rsidRPr="007A26B1" w:rsidRDefault="0094562B" w:rsidP="0094562B">
      <w:pPr>
        <w:pStyle w:val="Naslov"/>
        <w:rPr>
          <w:sz w:val="24"/>
        </w:rPr>
      </w:pPr>
    </w:p>
    <w:p w14:paraId="5BA93FE0" w14:textId="77777777" w:rsidR="0094562B" w:rsidRPr="007A26B1" w:rsidRDefault="0094562B" w:rsidP="0094562B">
      <w:pPr>
        <w:pStyle w:val="Naslov"/>
        <w:jc w:val="both"/>
        <w:rPr>
          <w:sz w:val="24"/>
        </w:rPr>
      </w:pPr>
    </w:p>
    <w:p w14:paraId="07046166" w14:textId="77777777" w:rsidR="0094562B" w:rsidRPr="007A26B1" w:rsidRDefault="0094562B" w:rsidP="0094562B">
      <w:pPr>
        <w:pStyle w:val="Naslov"/>
        <w:rPr>
          <w:sz w:val="24"/>
        </w:rPr>
      </w:pPr>
    </w:p>
    <w:p w14:paraId="4E19448B" w14:textId="77777777" w:rsidR="0094562B" w:rsidRPr="007A26B1" w:rsidRDefault="0094562B" w:rsidP="0094562B">
      <w:pPr>
        <w:pStyle w:val="Naslov"/>
        <w:rPr>
          <w:sz w:val="24"/>
        </w:rPr>
      </w:pPr>
    </w:p>
    <w:p w14:paraId="3A677511" w14:textId="77777777" w:rsidR="0094562B" w:rsidRPr="007A26B1" w:rsidRDefault="0094562B" w:rsidP="0094562B">
      <w:pPr>
        <w:pStyle w:val="Naslov"/>
        <w:rPr>
          <w:sz w:val="24"/>
        </w:rPr>
      </w:pPr>
    </w:p>
    <w:p w14:paraId="2E02EE95" w14:textId="77777777" w:rsidR="0094562B" w:rsidRPr="007A26B1" w:rsidRDefault="0094562B" w:rsidP="0094562B">
      <w:pPr>
        <w:pStyle w:val="Naslov"/>
        <w:rPr>
          <w:sz w:val="24"/>
        </w:rPr>
      </w:pPr>
      <w:r>
        <w:rPr>
          <w:sz w:val="24"/>
        </w:rPr>
        <w:t>POZIV NA DOSTAVU PONUDA</w:t>
      </w:r>
    </w:p>
    <w:p w14:paraId="4187A910" w14:textId="77777777" w:rsidR="0094562B" w:rsidRPr="00905C26" w:rsidRDefault="0094562B" w:rsidP="0094562B">
      <w:pPr>
        <w:jc w:val="center"/>
        <w:rPr>
          <w:b/>
          <w:sz w:val="24"/>
        </w:rPr>
      </w:pPr>
    </w:p>
    <w:p w14:paraId="27B95CAC" w14:textId="77777777" w:rsidR="00F81417" w:rsidRDefault="0094562B" w:rsidP="00CD3FA9">
      <w:pPr>
        <w:jc w:val="center"/>
        <w:rPr>
          <w:b/>
          <w:sz w:val="24"/>
        </w:rPr>
      </w:pPr>
      <w:r w:rsidRPr="00905C26">
        <w:rPr>
          <w:b/>
          <w:sz w:val="24"/>
        </w:rPr>
        <w:t xml:space="preserve">U POSTUPKU JEDNOSTAVNE </w:t>
      </w:r>
      <w:bookmarkStart w:id="0" w:name="_Hlk523400389"/>
      <w:r w:rsidRPr="00905C26">
        <w:rPr>
          <w:b/>
          <w:sz w:val="24"/>
        </w:rPr>
        <w:t>NABAVE</w:t>
      </w:r>
      <w:r w:rsidR="0044549A">
        <w:rPr>
          <w:b/>
          <w:sz w:val="24"/>
        </w:rPr>
        <w:t xml:space="preserve"> </w:t>
      </w:r>
    </w:p>
    <w:p w14:paraId="0C6DA9FA" w14:textId="756CAD2D" w:rsidR="00CD3FA9" w:rsidRDefault="0044549A" w:rsidP="00CD3FA9">
      <w:pPr>
        <w:jc w:val="center"/>
        <w:rPr>
          <w:b/>
          <w:sz w:val="24"/>
        </w:rPr>
      </w:pPr>
      <w:r>
        <w:rPr>
          <w:b/>
          <w:sz w:val="24"/>
        </w:rPr>
        <w:t>USLUG</w:t>
      </w:r>
      <w:r w:rsidR="00F81417">
        <w:rPr>
          <w:b/>
          <w:sz w:val="24"/>
        </w:rPr>
        <w:t>A</w:t>
      </w:r>
      <w:r w:rsidR="0004318A">
        <w:rPr>
          <w:b/>
          <w:sz w:val="24"/>
        </w:rPr>
        <w:t xml:space="preserve"> IZRADE</w:t>
      </w:r>
      <w:r w:rsidR="0094562B" w:rsidRPr="00905C26">
        <w:rPr>
          <w:b/>
          <w:sz w:val="24"/>
        </w:rPr>
        <w:t xml:space="preserve"> </w:t>
      </w:r>
      <w:r w:rsidR="00CD3FA9">
        <w:rPr>
          <w:b/>
          <w:sz w:val="24"/>
        </w:rPr>
        <w:t>SOFTVERA (VIRTUALN</w:t>
      </w:r>
      <w:r w:rsidR="00F81417">
        <w:rPr>
          <w:b/>
          <w:sz w:val="24"/>
        </w:rPr>
        <w:t>I ASISTENT</w:t>
      </w:r>
      <w:r w:rsidR="00CD3FA9">
        <w:rPr>
          <w:b/>
          <w:sz w:val="24"/>
        </w:rPr>
        <w:t xml:space="preserve">) </w:t>
      </w:r>
    </w:p>
    <w:bookmarkEnd w:id="0"/>
    <w:p w14:paraId="661E8328" w14:textId="77777777" w:rsidR="0094562B" w:rsidRPr="007A26B1" w:rsidRDefault="0094562B" w:rsidP="0094562B">
      <w:pPr>
        <w:pStyle w:val="Naslov"/>
        <w:rPr>
          <w:sz w:val="24"/>
        </w:rPr>
      </w:pPr>
    </w:p>
    <w:p w14:paraId="3B9A7D3C" w14:textId="77777777" w:rsidR="0094562B" w:rsidRPr="007A26B1" w:rsidRDefault="0094562B" w:rsidP="0094562B">
      <w:pPr>
        <w:pStyle w:val="Naslov"/>
        <w:rPr>
          <w:sz w:val="24"/>
        </w:rPr>
      </w:pPr>
    </w:p>
    <w:p w14:paraId="30C32942" w14:textId="77777777" w:rsidR="0094562B" w:rsidRPr="007A26B1" w:rsidRDefault="0094562B" w:rsidP="0094562B">
      <w:pPr>
        <w:pStyle w:val="Naslov"/>
        <w:rPr>
          <w:sz w:val="24"/>
        </w:rPr>
      </w:pPr>
    </w:p>
    <w:p w14:paraId="4A12A73C" w14:textId="77777777" w:rsidR="0094562B" w:rsidRPr="007A26B1" w:rsidRDefault="0094562B" w:rsidP="0094562B">
      <w:pPr>
        <w:pStyle w:val="Naslov"/>
        <w:rPr>
          <w:sz w:val="24"/>
        </w:rPr>
      </w:pPr>
      <w:r w:rsidRPr="007A26B1">
        <w:rPr>
          <w:sz w:val="24"/>
        </w:rPr>
        <w:t xml:space="preserve">Evidencijski broj nabave </w:t>
      </w:r>
    </w:p>
    <w:p w14:paraId="48A695F8" w14:textId="77777777" w:rsidR="0094562B" w:rsidRPr="007A26B1" w:rsidRDefault="0094562B" w:rsidP="0094562B">
      <w:pPr>
        <w:pStyle w:val="Naslov"/>
        <w:rPr>
          <w:sz w:val="24"/>
        </w:rPr>
      </w:pPr>
      <w:r>
        <w:rPr>
          <w:sz w:val="24"/>
        </w:rPr>
        <w:t xml:space="preserve">EV: </w:t>
      </w:r>
      <w:r w:rsidR="00DE2609">
        <w:rPr>
          <w:sz w:val="24"/>
        </w:rPr>
        <w:t>13/18-2</w:t>
      </w:r>
    </w:p>
    <w:p w14:paraId="39D41785" w14:textId="77777777" w:rsidR="0094562B" w:rsidRPr="007A26B1" w:rsidRDefault="0094562B" w:rsidP="0094562B">
      <w:pPr>
        <w:pStyle w:val="Naslov"/>
        <w:jc w:val="left"/>
        <w:rPr>
          <w:sz w:val="24"/>
        </w:rPr>
      </w:pPr>
    </w:p>
    <w:p w14:paraId="18972DA6" w14:textId="77777777" w:rsidR="005C5385" w:rsidRDefault="005C5385">
      <w:pPr>
        <w:rPr>
          <w:b/>
          <w:sz w:val="32"/>
        </w:rPr>
      </w:pPr>
      <w:r>
        <w:rPr>
          <w:b/>
          <w:sz w:val="32"/>
        </w:rPr>
        <w:br w:type="page"/>
      </w:r>
    </w:p>
    <w:p w14:paraId="7ABEF518" w14:textId="77777777" w:rsidR="00632689" w:rsidRDefault="00846FDA" w:rsidP="00905C26">
      <w:pPr>
        <w:tabs>
          <w:tab w:val="center" w:pos="4320"/>
        </w:tabs>
        <w:jc w:val="center"/>
        <w:rPr>
          <w:b/>
          <w:sz w:val="32"/>
        </w:rPr>
      </w:pPr>
      <w:r>
        <w:rPr>
          <w:b/>
          <w:sz w:val="32"/>
        </w:rPr>
        <w:lastRenderedPageBreak/>
        <w:t>POZIV NA DOSTAVU PONUDA</w:t>
      </w:r>
    </w:p>
    <w:p w14:paraId="0ACD97FA" w14:textId="77777777" w:rsidR="00851449" w:rsidRDefault="00851449" w:rsidP="00905C26">
      <w:pPr>
        <w:tabs>
          <w:tab w:val="center" w:pos="4320"/>
        </w:tabs>
        <w:jc w:val="center"/>
        <w:rPr>
          <w:b/>
          <w:sz w:val="32"/>
        </w:rPr>
      </w:pPr>
    </w:p>
    <w:p w14:paraId="0C4C07D9" w14:textId="77777777" w:rsidR="00851449" w:rsidRDefault="00851449" w:rsidP="00851449">
      <w:pPr>
        <w:tabs>
          <w:tab w:val="center" w:pos="4320"/>
        </w:tabs>
        <w:jc w:val="both"/>
        <w:rPr>
          <w:sz w:val="24"/>
          <w:szCs w:val="24"/>
        </w:rPr>
      </w:pPr>
      <w:r>
        <w:rPr>
          <w:sz w:val="24"/>
          <w:szCs w:val="24"/>
        </w:rPr>
        <w:t xml:space="preserve">Temeljem Pravilnika o provedbi postupaka jednostavne nabave robe, radova i usluga objavljenog na internetskim stranicama </w:t>
      </w:r>
      <w:hyperlink r:id="rId8" w:history="1">
        <w:r w:rsidRPr="00E258B6">
          <w:rPr>
            <w:rStyle w:val="Hiperveza"/>
            <w:sz w:val="24"/>
            <w:szCs w:val="24"/>
          </w:rPr>
          <w:t>www.roda-antunovac.hr</w:t>
        </w:r>
      </w:hyperlink>
      <w:r>
        <w:rPr>
          <w:sz w:val="24"/>
          <w:szCs w:val="24"/>
        </w:rPr>
        <w:t>, molimo sve zainteresirane subjekte da nam dostave svoje ponude sukladno slijedećim podacima:</w:t>
      </w:r>
    </w:p>
    <w:p w14:paraId="5BD5C1E2" w14:textId="77777777" w:rsidR="00851449" w:rsidRDefault="00851449" w:rsidP="00851449">
      <w:pPr>
        <w:tabs>
          <w:tab w:val="center" w:pos="4320"/>
        </w:tabs>
        <w:jc w:val="both"/>
        <w:rPr>
          <w:sz w:val="24"/>
          <w:szCs w:val="24"/>
        </w:rPr>
      </w:pPr>
    </w:p>
    <w:p w14:paraId="327BE1D4" w14:textId="77777777" w:rsidR="00851449" w:rsidRPr="00851449" w:rsidRDefault="00851449" w:rsidP="00851449">
      <w:pPr>
        <w:pStyle w:val="Odlomakpopisa"/>
        <w:numPr>
          <w:ilvl w:val="0"/>
          <w:numId w:val="27"/>
        </w:numPr>
        <w:tabs>
          <w:tab w:val="center" w:pos="4320"/>
        </w:tabs>
        <w:spacing w:before="240"/>
        <w:jc w:val="both"/>
        <w:rPr>
          <w:b/>
          <w:sz w:val="24"/>
          <w:szCs w:val="24"/>
        </w:rPr>
      </w:pPr>
      <w:r w:rsidRPr="00851449">
        <w:rPr>
          <w:b/>
          <w:sz w:val="24"/>
          <w:szCs w:val="24"/>
        </w:rPr>
        <w:t>OPĆI PODACI</w:t>
      </w:r>
    </w:p>
    <w:p w14:paraId="55935CFA" w14:textId="77777777" w:rsidR="00050A2F" w:rsidRDefault="00632689" w:rsidP="00851449">
      <w:pPr>
        <w:numPr>
          <w:ilvl w:val="0"/>
          <w:numId w:val="22"/>
        </w:numPr>
        <w:spacing w:before="240"/>
        <w:ind w:left="426" w:hanging="426"/>
        <w:jc w:val="both"/>
        <w:rPr>
          <w:sz w:val="24"/>
          <w:szCs w:val="24"/>
        </w:rPr>
      </w:pPr>
      <w:r w:rsidRPr="00050A2F">
        <w:rPr>
          <w:b/>
          <w:sz w:val="24"/>
          <w:szCs w:val="24"/>
        </w:rPr>
        <w:t>Podaci o naručitelju</w:t>
      </w:r>
    </w:p>
    <w:p w14:paraId="1162D04B" w14:textId="77777777" w:rsidR="00050A2F" w:rsidRDefault="00050A2F" w:rsidP="00050A2F">
      <w:pPr>
        <w:ind w:left="1434" w:hanging="1008"/>
        <w:jc w:val="both"/>
        <w:rPr>
          <w:sz w:val="24"/>
          <w:szCs w:val="24"/>
        </w:rPr>
      </w:pPr>
      <w:r>
        <w:rPr>
          <w:sz w:val="24"/>
          <w:szCs w:val="24"/>
        </w:rPr>
        <w:t xml:space="preserve">Naziv: </w:t>
      </w:r>
      <w:r>
        <w:rPr>
          <w:sz w:val="24"/>
          <w:szCs w:val="24"/>
        </w:rPr>
        <w:tab/>
      </w:r>
      <w:r w:rsidR="00846FDA">
        <w:rPr>
          <w:sz w:val="24"/>
          <w:szCs w:val="24"/>
        </w:rPr>
        <w:t>Agencija za održivi razvoj Općine Antunovac RODA d.o.o. za gospodarski i ruralni razvoj i poticanje poduzetništva</w:t>
      </w:r>
    </w:p>
    <w:p w14:paraId="16DD8F30" w14:textId="77777777" w:rsidR="00050A2F" w:rsidRDefault="00050A2F" w:rsidP="00050A2F">
      <w:pPr>
        <w:ind w:left="426"/>
        <w:jc w:val="both"/>
        <w:rPr>
          <w:sz w:val="24"/>
          <w:szCs w:val="24"/>
        </w:rPr>
      </w:pPr>
      <w:r>
        <w:rPr>
          <w:sz w:val="24"/>
          <w:szCs w:val="24"/>
        </w:rPr>
        <w:t xml:space="preserve">Sjedište: </w:t>
      </w:r>
      <w:r>
        <w:rPr>
          <w:sz w:val="24"/>
          <w:szCs w:val="24"/>
        </w:rPr>
        <w:tab/>
      </w:r>
      <w:r w:rsidR="00846FDA">
        <w:rPr>
          <w:sz w:val="24"/>
          <w:szCs w:val="24"/>
        </w:rPr>
        <w:t xml:space="preserve">Braće Radića 4, </w:t>
      </w:r>
      <w:r>
        <w:rPr>
          <w:sz w:val="24"/>
          <w:szCs w:val="24"/>
        </w:rPr>
        <w:t>31216 Antunovac</w:t>
      </w:r>
    </w:p>
    <w:p w14:paraId="4CCAD1EB" w14:textId="77777777" w:rsidR="00050A2F" w:rsidRDefault="00846FDA" w:rsidP="00050A2F">
      <w:pPr>
        <w:ind w:left="426"/>
        <w:jc w:val="both"/>
        <w:rPr>
          <w:sz w:val="24"/>
          <w:szCs w:val="24"/>
        </w:rPr>
      </w:pPr>
      <w:r>
        <w:rPr>
          <w:sz w:val="24"/>
          <w:szCs w:val="24"/>
        </w:rPr>
        <w:t xml:space="preserve">OIB: </w:t>
      </w:r>
      <w:r w:rsidR="00050A2F">
        <w:rPr>
          <w:sz w:val="24"/>
          <w:szCs w:val="24"/>
        </w:rPr>
        <w:tab/>
      </w:r>
      <w:r w:rsidRPr="00846FDA">
        <w:rPr>
          <w:sz w:val="24"/>
          <w:szCs w:val="24"/>
        </w:rPr>
        <w:t>96058196229</w:t>
      </w:r>
      <w:r>
        <w:rPr>
          <w:sz w:val="24"/>
          <w:szCs w:val="24"/>
        </w:rPr>
        <w:t xml:space="preserve"> </w:t>
      </w:r>
    </w:p>
    <w:p w14:paraId="1BE40807" w14:textId="77777777" w:rsidR="00050A2F" w:rsidRDefault="00050A2F" w:rsidP="00050A2F">
      <w:pPr>
        <w:ind w:left="426"/>
        <w:jc w:val="both"/>
        <w:rPr>
          <w:sz w:val="24"/>
          <w:szCs w:val="24"/>
        </w:rPr>
      </w:pPr>
      <w:r>
        <w:rPr>
          <w:sz w:val="24"/>
          <w:szCs w:val="24"/>
        </w:rPr>
        <w:t>T</w:t>
      </w:r>
      <w:r w:rsidR="00846FDA">
        <w:rPr>
          <w:sz w:val="24"/>
          <w:szCs w:val="24"/>
        </w:rPr>
        <w:t>elefon</w:t>
      </w:r>
      <w:r>
        <w:rPr>
          <w:sz w:val="24"/>
          <w:szCs w:val="24"/>
        </w:rPr>
        <w:t>:</w:t>
      </w:r>
      <w:r w:rsidR="00846FDA">
        <w:rPr>
          <w:sz w:val="24"/>
          <w:szCs w:val="24"/>
        </w:rPr>
        <w:t xml:space="preserve"> </w:t>
      </w:r>
      <w:r>
        <w:rPr>
          <w:sz w:val="24"/>
          <w:szCs w:val="24"/>
        </w:rPr>
        <w:tab/>
      </w:r>
      <w:r w:rsidR="00FC6371">
        <w:rPr>
          <w:sz w:val="24"/>
          <w:szCs w:val="24"/>
        </w:rPr>
        <w:t xml:space="preserve">+385 </w:t>
      </w:r>
      <w:r w:rsidR="00846FDA">
        <w:rPr>
          <w:sz w:val="24"/>
          <w:szCs w:val="24"/>
        </w:rPr>
        <w:t>31</w:t>
      </w:r>
      <w:r w:rsidR="00FC6371">
        <w:rPr>
          <w:sz w:val="24"/>
          <w:szCs w:val="24"/>
        </w:rPr>
        <w:t xml:space="preserve"> </w:t>
      </w:r>
      <w:r w:rsidR="00846FDA">
        <w:rPr>
          <w:sz w:val="24"/>
          <w:szCs w:val="24"/>
        </w:rPr>
        <w:t>670</w:t>
      </w:r>
      <w:r w:rsidR="00FC6371">
        <w:rPr>
          <w:sz w:val="24"/>
          <w:szCs w:val="24"/>
        </w:rPr>
        <w:t xml:space="preserve"> </w:t>
      </w:r>
      <w:r w:rsidR="00846FDA">
        <w:rPr>
          <w:sz w:val="24"/>
          <w:szCs w:val="24"/>
        </w:rPr>
        <w:t>49</w:t>
      </w:r>
      <w:r w:rsidR="00FC6371">
        <w:rPr>
          <w:sz w:val="24"/>
          <w:szCs w:val="24"/>
        </w:rPr>
        <w:t>9</w:t>
      </w:r>
    </w:p>
    <w:p w14:paraId="1614BE5A" w14:textId="77777777" w:rsidR="00C3519B" w:rsidRDefault="00050A2F" w:rsidP="00FC6371">
      <w:pPr>
        <w:ind w:left="426"/>
        <w:jc w:val="both"/>
        <w:rPr>
          <w:sz w:val="24"/>
          <w:szCs w:val="24"/>
        </w:rPr>
      </w:pPr>
      <w:proofErr w:type="spellStart"/>
      <w:r>
        <w:rPr>
          <w:sz w:val="24"/>
          <w:szCs w:val="24"/>
        </w:rPr>
        <w:t>Tele</w:t>
      </w:r>
      <w:r w:rsidR="00846FDA">
        <w:rPr>
          <w:sz w:val="24"/>
          <w:szCs w:val="24"/>
        </w:rPr>
        <w:t>fax</w:t>
      </w:r>
      <w:proofErr w:type="spellEnd"/>
      <w:r>
        <w:rPr>
          <w:sz w:val="24"/>
          <w:szCs w:val="24"/>
        </w:rPr>
        <w:t>:</w:t>
      </w:r>
      <w:r w:rsidR="00846FDA">
        <w:rPr>
          <w:sz w:val="24"/>
          <w:szCs w:val="24"/>
        </w:rPr>
        <w:t xml:space="preserve"> </w:t>
      </w:r>
      <w:r>
        <w:rPr>
          <w:sz w:val="24"/>
          <w:szCs w:val="24"/>
        </w:rPr>
        <w:tab/>
      </w:r>
      <w:r w:rsidR="00FC6371">
        <w:rPr>
          <w:sz w:val="24"/>
          <w:szCs w:val="24"/>
        </w:rPr>
        <w:t xml:space="preserve">+385 </w:t>
      </w:r>
      <w:r w:rsidR="00846FDA">
        <w:rPr>
          <w:sz w:val="24"/>
          <w:szCs w:val="24"/>
        </w:rPr>
        <w:t>31</w:t>
      </w:r>
      <w:r w:rsidR="00FC6371">
        <w:rPr>
          <w:sz w:val="24"/>
          <w:szCs w:val="24"/>
        </w:rPr>
        <w:t xml:space="preserve"> </w:t>
      </w:r>
      <w:r w:rsidR="00846FDA">
        <w:rPr>
          <w:sz w:val="24"/>
          <w:szCs w:val="24"/>
        </w:rPr>
        <w:t>670</w:t>
      </w:r>
      <w:r w:rsidR="00FC6371">
        <w:rPr>
          <w:sz w:val="24"/>
          <w:szCs w:val="24"/>
        </w:rPr>
        <w:t xml:space="preserve"> </w:t>
      </w:r>
      <w:r w:rsidR="00846FDA">
        <w:rPr>
          <w:sz w:val="24"/>
          <w:szCs w:val="24"/>
        </w:rPr>
        <w:t>495</w:t>
      </w:r>
    </w:p>
    <w:p w14:paraId="34D732F3" w14:textId="77777777" w:rsidR="00FC6371" w:rsidRDefault="00FC6371" w:rsidP="00FC6371">
      <w:pPr>
        <w:ind w:left="426"/>
        <w:jc w:val="both"/>
        <w:rPr>
          <w:sz w:val="24"/>
          <w:szCs w:val="24"/>
        </w:rPr>
      </w:pPr>
      <w:r>
        <w:rPr>
          <w:sz w:val="24"/>
          <w:szCs w:val="24"/>
        </w:rPr>
        <w:t xml:space="preserve">Web adresa: </w:t>
      </w:r>
      <w:hyperlink r:id="rId9" w:history="1">
        <w:r w:rsidRPr="00E258B6">
          <w:rPr>
            <w:rStyle w:val="Hiperveza"/>
            <w:sz w:val="24"/>
            <w:szCs w:val="24"/>
          </w:rPr>
          <w:t>www.roda-antunovac.hr</w:t>
        </w:r>
      </w:hyperlink>
      <w:r>
        <w:rPr>
          <w:sz w:val="24"/>
          <w:szCs w:val="24"/>
        </w:rPr>
        <w:t xml:space="preserve"> </w:t>
      </w:r>
    </w:p>
    <w:p w14:paraId="3ECA6D38" w14:textId="77777777" w:rsidR="00FC6371" w:rsidRDefault="00FC6371" w:rsidP="00FC6371">
      <w:pPr>
        <w:ind w:left="426"/>
        <w:jc w:val="both"/>
        <w:rPr>
          <w:sz w:val="24"/>
          <w:szCs w:val="24"/>
        </w:rPr>
      </w:pPr>
      <w:r>
        <w:rPr>
          <w:sz w:val="24"/>
          <w:szCs w:val="24"/>
        </w:rPr>
        <w:t xml:space="preserve">E-pošta: </w:t>
      </w:r>
      <w:hyperlink r:id="rId10" w:history="1">
        <w:r w:rsidRPr="00E258B6">
          <w:rPr>
            <w:rStyle w:val="Hiperveza"/>
            <w:sz w:val="24"/>
            <w:szCs w:val="24"/>
          </w:rPr>
          <w:t>info@roda-antunovac.hr</w:t>
        </w:r>
      </w:hyperlink>
      <w:r>
        <w:rPr>
          <w:sz w:val="24"/>
          <w:szCs w:val="24"/>
        </w:rPr>
        <w:t xml:space="preserve"> </w:t>
      </w:r>
    </w:p>
    <w:p w14:paraId="76CCC81F" w14:textId="43E8EEB2" w:rsidR="00632689" w:rsidRPr="00D520F1" w:rsidRDefault="00C3519B" w:rsidP="00050A2F">
      <w:pPr>
        <w:spacing w:after="240"/>
        <w:ind w:left="426"/>
        <w:jc w:val="both"/>
        <w:rPr>
          <w:sz w:val="24"/>
          <w:szCs w:val="24"/>
        </w:rPr>
      </w:pPr>
      <w:r>
        <w:rPr>
          <w:sz w:val="24"/>
          <w:szCs w:val="24"/>
        </w:rPr>
        <w:t xml:space="preserve">Odgovorna osoba naručitelja: direktorica Nataša Tramišak, </w:t>
      </w:r>
      <w:proofErr w:type="spellStart"/>
      <w:r w:rsidR="005B4543" w:rsidRPr="00F26371">
        <w:rPr>
          <w:sz w:val="24"/>
          <w:szCs w:val="24"/>
        </w:rPr>
        <w:t>mag</w:t>
      </w:r>
      <w:proofErr w:type="spellEnd"/>
      <w:r w:rsidRPr="00F26371">
        <w:rPr>
          <w:sz w:val="24"/>
          <w:szCs w:val="24"/>
        </w:rPr>
        <w:t>.</w:t>
      </w:r>
      <w:r w:rsidR="005B4543" w:rsidRPr="00F26371">
        <w:rPr>
          <w:sz w:val="24"/>
          <w:szCs w:val="24"/>
        </w:rPr>
        <w:t xml:space="preserve"> </w:t>
      </w:r>
      <w:r>
        <w:rPr>
          <w:sz w:val="24"/>
          <w:szCs w:val="24"/>
        </w:rPr>
        <w:t>iur</w:t>
      </w:r>
      <w:r w:rsidR="00846FDA">
        <w:rPr>
          <w:sz w:val="24"/>
          <w:szCs w:val="24"/>
        </w:rPr>
        <w:t>.</w:t>
      </w:r>
    </w:p>
    <w:p w14:paraId="292631BE" w14:textId="77777777" w:rsidR="00C3519B" w:rsidRPr="00C3519B" w:rsidRDefault="00C3519B" w:rsidP="00C3519B">
      <w:pPr>
        <w:numPr>
          <w:ilvl w:val="0"/>
          <w:numId w:val="22"/>
        </w:numPr>
        <w:ind w:left="426" w:hanging="426"/>
        <w:jc w:val="both"/>
        <w:rPr>
          <w:b/>
          <w:sz w:val="24"/>
          <w:szCs w:val="24"/>
        </w:rPr>
      </w:pPr>
      <w:r w:rsidRPr="00C3519B">
        <w:rPr>
          <w:b/>
          <w:sz w:val="24"/>
          <w:szCs w:val="24"/>
        </w:rPr>
        <w:t>Komunikacija s ponuditeljima</w:t>
      </w:r>
    </w:p>
    <w:p w14:paraId="394F0FD4" w14:textId="5A19F16A" w:rsidR="00C3519B" w:rsidRDefault="00C3519B" w:rsidP="00C3519B">
      <w:pPr>
        <w:ind w:left="426"/>
        <w:jc w:val="both"/>
        <w:rPr>
          <w:sz w:val="24"/>
          <w:szCs w:val="24"/>
        </w:rPr>
      </w:pPr>
      <w:r>
        <w:rPr>
          <w:sz w:val="24"/>
          <w:szCs w:val="24"/>
        </w:rPr>
        <w:t>Gospodarski subjekti mogu zahtijevati dodatne informacije, objašnjenja ili izmjene u vezi s pozivom za podnošenje ponuda tijekom roka za dostavu ponuda putem elektroničke pošte</w:t>
      </w:r>
      <w:r w:rsidRPr="007F0FDE">
        <w:rPr>
          <w:sz w:val="24"/>
          <w:szCs w:val="24"/>
        </w:rPr>
        <w:t xml:space="preserve"> </w:t>
      </w:r>
      <w:r>
        <w:rPr>
          <w:rStyle w:val="Hiperveza"/>
          <w:sz w:val="24"/>
          <w:szCs w:val="24"/>
        </w:rPr>
        <w:t>maja.mrković@roda-antunovac.hr</w:t>
      </w:r>
      <w:r w:rsidRPr="007F0FDE">
        <w:rPr>
          <w:sz w:val="24"/>
          <w:szCs w:val="24"/>
        </w:rPr>
        <w:t xml:space="preserve"> , kontakt osoba:</w:t>
      </w:r>
      <w:r>
        <w:rPr>
          <w:sz w:val="24"/>
          <w:szCs w:val="24"/>
        </w:rPr>
        <w:t xml:space="preserve"> Maja Mrković, </w:t>
      </w:r>
      <w:proofErr w:type="spellStart"/>
      <w:r>
        <w:rPr>
          <w:sz w:val="24"/>
          <w:szCs w:val="24"/>
        </w:rPr>
        <w:t>mag</w:t>
      </w:r>
      <w:proofErr w:type="spellEnd"/>
      <w:r>
        <w:rPr>
          <w:sz w:val="24"/>
          <w:szCs w:val="24"/>
        </w:rPr>
        <w:t>.</w:t>
      </w:r>
      <w:r w:rsidR="005B4543">
        <w:rPr>
          <w:sz w:val="24"/>
          <w:szCs w:val="24"/>
        </w:rPr>
        <w:t xml:space="preserve"> </w:t>
      </w:r>
      <w:proofErr w:type="spellStart"/>
      <w:r>
        <w:rPr>
          <w:sz w:val="24"/>
          <w:szCs w:val="24"/>
        </w:rPr>
        <w:t>oec</w:t>
      </w:r>
      <w:proofErr w:type="spellEnd"/>
      <w:r>
        <w:rPr>
          <w:sz w:val="24"/>
          <w:szCs w:val="24"/>
        </w:rPr>
        <w:t>., tel. 031/670-497.</w:t>
      </w:r>
    </w:p>
    <w:p w14:paraId="291F0EA2" w14:textId="77777777" w:rsidR="00C3519B" w:rsidRDefault="00C3519B" w:rsidP="00C3519B">
      <w:pPr>
        <w:spacing w:after="240"/>
        <w:ind w:left="426"/>
        <w:jc w:val="both"/>
        <w:rPr>
          <w:sz w:val="24"/>
          <w:szCs w:val="24"/>
        </w:rPr>
      </w:pPr>
      <w:r w:rsidRPr="00357B5D">
        <w:rPr>
          <w:sz w:val="24"/>
          <w:szCs w:val="24"/>
        </w:rPr>
        <w:t>Go</w:t>
      </w:r>
      <w:r>
        <w:rPr>
          <w:sz w:val="24"/>
          <w:szCs w:val="24"/>
        </w:rPr>
        <w:t>spodarski subjekti su dužni tijekom roka za dostavu ponuda pratiti i internetsku stranicu naručitelja na kojoj je objavljen poziv za podnošenje ponuda.</w:t>
      </w:r>
    </w:p>
    <w:p w14:paraId="576B3428" w14:textId="77777777" w:rsidR="001F6DD9" w:rsidRPr="001F6DD9" w:rsidRDefault="001F6DD9" w:rsidP="001F6DD9">
      <w:pPr>
        <w:numPr>
          <w:ilvl w:val="0"/>
          <w:numId w:val="22"/>
        </w:numPr>
        <w:ind w:left="426" w:hanging="426"/>
        <w:jc w:val="both"/>
        <w:rPr>
          <w:b/>
          <w:sz w:val="24"/>
          <w:szCs w:val="24"/>
        </w:rPr>
      </w:pPr>
      <w:r w:rsidRPr="001F6DD9">
        <w:rPr>
          <w:b/>
          <w:bCs/>
          <w:sz w:val="24"/>
          <w:szCs w:val="24"/>
        </w:rPr>
        <w:t>Vrsta postupka nabave</w:t>
      </w:r>
    </w:p>
    <w:p w14:paraId="46BCD2A0" w14:textId="64975C02" w:rsidR="001F6DD9" w:rsidRDefault="001F6DD9" w:rsidP="001F6DD9">
      <w:pPr>
        <w:spacing w:after="240"/>
        <w:ind w:left="426"/>
        <w:jc w:val="both"/>
        <w:rPr>
          <w:bCs/>
          <w:sz w:val="24"/>
          <w:szCs w:val="24"/>
        </w:rPr>
      </w:pPr>
      <w:r w:rsidRPr="008570FD">
        <w:rPr>
          <w:bCs/>
          <w:sz w:val="24"/>
          <w:szCs w:val="24"/>
        </w:rPr>
        <w:t>Naručitelj provodi otvoreni postupak</w:t>
      </w:r>
      <w:r w:rsidRPr="00D2615A">
        <w:rPr>
          <w:bCs/>
          <w:sz w:val="24"/>
          <w:szCs w:val="24"/>
        </w:rPr>
        <w:t xml:space="preserve"> jednostavne nabave usluga, objavom na internetskoj stranici Elektroničkog oglasnika javne nabave RH </w:t>
      </w:r>
      <w:hyperlink r:id="rId11" w:history="1">
        <w:r w:rsidRPr="009C029E">
          <w:rPr>
            <w:rStyle w:val="Hiperveza"/>
            <w:bCs/>
            <w:sz w:val="24"/>
            <w:szCs w:val="24"/>
          </w:rPr>
          <w:t>https://eojn.nm.hr/Oglasnik/</w:t>
        </w:r>
      </w:hyperlink>
      <w:r>
        <w:rPr>
          <w:bCs/>
          <w:sz w:val="24"/>
          <w:szCs w:val="24"/>
        </w:rPr>
        <w:t xml:space="preserve"> te putem Internet stranice naručitelja.</w:t>
      </w:r>
    </w:p>
    <w:p w14:paraId="31028F64" w14:textId="77777777" w:rsidR="008D7BED" w:rsidRPr="00E00387" w:rsidRDefault="008D7BED" w:rsidP="008D7BED">
      <w:pPr>
        <w:pStyle w:val="Odlomakpopisa"/>
        <w:numPr>
          <w:ilvl w:val="0"/>
          <w:numId w:val="22"/>
        </w:numPr>
        <w:jc w:val="both"/>
        <w:rPr>
          <w:b/>
          <w:sz w:val="24"/>
          <w:szCs w:val="24"/>
        </w:rPr>
      </w:pPr>
      <w:r w:rsidRPr="00E00387">
        <w:rPr>
          <w:b/>
          <w:sz w:val="24"/>
          <w:szCs w:val="24"/>
        </w:rPr>
        <w:t>Evidencijski broj nabave</w:t>
      </w:r>
    </w:p>
    <w:p w14:paraId="4A43C01A" w14:textId="77777777" w:rsidR="008D7BED" w:rsidRDefault="008D7BED" w:rsidP="008D7BED">
      <w:pPr>
        <w:pStyle w:val="Odlomakpopisa"/>
        <w:spacing w:after="240"/>
        <w:ind w:left="360"/>
        <w:jc w:val="both"/>
        <w:rPr>
          <w:sz w:val="24"/>
        </w:rPr>
      </w:pPr>
      <w:r>
        <w:rPr>
          <w:sz w:val="24"/>
        </w:rPr>
        <w:t>13/18-2</w:t>
      </w:r>
    </w:p>
    <w:p w14:paraId="54E913C6" w14:textId="77777777" w:rsidR="00FC6371" w:rsidRPr="00851449" w:rsidRDefault="00FC6371" w:rsidP="00FC6371">
      <w:pPr>
        <w:numPr>
          <w:ilvl w:val="0"/>
          <w:numId w:val="22"/>
        </w:numPr>
        <w:ind w:left="426" w:hanging="426"/>
        <w:jc w:val="both"/>
        <w:rPr>
          <w:b/>
          <w:sz w:val="24"/>
          <w:szCs w:val="24"/>
        </w:rPr>
      </w:pPr>
      <w:r w:rsidRPr="00851449">
        <w:rPr>
          <w:b/>
          <w:bCs/>
          <w:sz w:val="24"/>
          <w:szCs w:val="24"/>
        </w:rPr>
        <w:lastRenderedPageBreak/>
        <w:t>Procijenjena vrijednost nabave</w:t>
      </w:r>
    </w:p>
    <w:p w14:paraId="0CA86FFE" w14:textId="77777777" w:rsidR="00FC6371" w:rsidRPr="00D520F1" w:rsidRDefault="00FC6371" w:rsidP="00FC6371">
      <w:pPr>
        <w:spacing w:after="240"/>
        <w:ind w:left="426"/>
        <w:jc w:val="both"/>
        <w:rPr>
          <w:sz w:val="24"/>
          <w:szCs w:val="24"/>
        </w:rPr>
      </w:pPr>
      <w:r w:rsidRPr="00D520F1">
        <w:rPr>
          <w:bCs/>
          <w:sz w:val="24"/>
          <w:szCs w:val="24"/>
        </w:rPr>
        <w:t xml:space="preserve"> </w:t>
      </w:r>
      <w:r w:rsidRPr="009647D9">
        <w:rPr>
          <w:bCs/>
          <w:sz w:val="24"/>
          <w:szCs w:val="24"/>
        </w:rPr>
        <w:t>80.000,00 kuna (bez PDV-a).</w:t>
      </w:r>
    </w:p>
    <w:p w14:paraId="34DD2DAE" w14:textId="77777777" w:rsidR="00FC6371" w:rsidRPr="00FC6371" w:rsidRDefault="00FC6371" w:rsidP="00FC6371">
      <w:pPr>
        <w:numPr>
          <w:ilvl w:val="0"/>
          <w:numId w:val="22"/>
        </w:numPr>
        <w:ind w:left="426" w:hanging="426"/>
        <w:jc w:val="both"/>
        <w:rPr>
          <w:sz w:val="24"/>
          <w:szCs w:val="24"/>
        </w:rPr>
      </w:pPr>
      <w:r w:rsidRPr="00FC6371">
        <w:rPr>
          <w:b/>
          <w:bCs/>
          <w:sz w:val="24"/>
          <w:szCs w:val="24"/>
        </w:rPr>
        <w:t>Vrsta ugovora</w:t>
      </w:r>
    </w:p>
    <w:p w14:paraId="242E2DDA" w14:textId="41F542E4" w:rsidR="00FC6371" w:rsidRDefault="00FC6371" w:rsidP="004C7013">
      <w:pPr>
        <w:ind w:left="426"/>
        <w:jc w:val="both"/>
        <w:rPr>
          <w:sz w:val="24"/>
          <w:szCs w:val="24"/>
        </w:rPr>
      </w:pPr>
      <w:r>
        <w:rPr>
          <w:bCs/>
          <w:sz w:val="24"/>
          <w:szCs w:val="24"/>
        </w:rPr>
        <w:t>Po provedenom postupku jednostavne nabave, s odabranim ponuditeljem sklopit će se Ugovor o nabavi usluga izrade softvera (Virtualnog asistenta).</w:t>
      </w:r>
      <w:r w:rsidRPr="00D520F1">
        <w:rPr>
          <w:sz w:val="24"/>
          <w:szCs w:val="24"/>
        </w:rPr>
        <w:t xml:space="preserve"> </w:t>
      </w:r>
    </w:p>
    <w:p w14:paraId="6C30D357" w14:textId="77777777" w:rsidR="005B4543" w:rsidRDefault="005B4543" w:rsidP="004C7013">
      <w:pPr>
        <w:ind w:left="426"/>
        <w:jc w:val="both"/>
        <w:rPr>
          <w:sz w:val="24"/>
          <w:szCs w:val="24"/>
        </w:rPr>
      </w:pPr>
    </w:p>
    <w:p w14:paraId="2828941D" w14:textId="77777777" w:rsidR="005B4543" w:rsidRDefault="005B4543" w:rsidP="004C7013">
      <w:pPr>
        <w:ind w:left="426"/>
        <w:jc w:val="both"/>
        <w:rPr>
          <w:sz w:val="24"/>
          <w:szCs w:val="24"/>
        </w:rPr>
      </w:pPr>
    </w:p>
    <w:p w14:paraId="1AA1BC2B" w14:textId="703AF4F0" w:rsidR="00851449" w:rsidRPr="00851449" w:rsidRDefault="00851449" w:rsidP="00FC6371">
      <w:pPr>
        <w:pStyle w:val="Odlomakpopisa"/>
        <w:numPr>
          <w:ilvl w:val="0"/>
          <w:numId w:val="27"/>
        </w:numPr>
        <w:spacing w:after="240"/>
        <w:jc w:val="both"/>
        <w:rPr>
          <w:b/>
          <w:sz w:val="24"/>
          <w:szCs w:val="24"/>
        </w:rPr>
      </w:pPr>
      <w:r w:rsidRPr="00851449">
        <w:rPr>
          <w:b/>
          <w:sz w:val="24"/>
          <w:szCs w:val="24"/>
        </w:rPr>
        <w:t>PODACI O PREDMETU NABAVE</w:t>
      </w:r>
    </w:p>
    <w:p w14:paraId="49BC8B65" w14:textId="77777777" w:rsidR="00C3519B" w:rsidRDefault="00CC6065" w:rsidP="00E00387">
      <w:pPr>
        <w:numPr>
          <w:ilvl w:val="0"/>
          <w:numId w:val="22"/>
        </w:numPr>
        <w:ind w:left="426" w:hanging="426"/>
        <w:jc w:val="both"/>
        <w:rPr>
          <w:sz w:val="24"/>
          <w:szCs w:val="24"/>
        </w:rPr>
      </w:pPr>
      <w:r w:rsidRPr="00C3519B">
        <w:rPr>
          <w:b/>
          <w:sz w:val="24"/>
          <w:szCs w:val="24"/>
        </w:rPr>
        <w:t>Predmet nabave</w:t>
      </w:r>
    </w:p>
    <w:p w14:paraId="613C905C" w14:textId="3D87DFF7" w:rsidR="00C3519B" w:rsidRDefault="00F81417" w:rsidP="00E00387">
      <w:pPr>
        <w:spacing w:after="240"/>
        <w:ind w:left="426"/>
        <w:jc w:val="both"/>
        <w:rPr>
          <w:sz w:val="24"/>
          <w:szCs w:val="24"/>
        </w:rPr>
      </w:pPr>
      <w:r>
        <w:rPr>
          <w:sz w:val="24"/>
          <w:szCs w:val="24"/>
        </w:rPr>
        <w:t xml:space="preserve">Usluga </w:t>
      </w:r>
      <w:r w:rsidR="007F0FDE" w:rsidRPr="00F47C19">
        <w:rPr>
          <w:sz w:val="24"/>
          <w:szCs w:val="24"/>
        </w:rPr>
        <w:t>izrade softvera (virtualn</w:t>
      </w:r>
      <w:r>
        <w:rPr>
          <w:sz w:val="24"/>
          <w:szCs w:val="24"/>
        </w:rPr>
        <w:t>i asistent</w:t>
      </w:r>
      <w:r w:rsidR="007F0FDE" w:rsidRPr="00F47C19">
        <w:rPr>
          <w:sz w:val="24"/>
          <w:szCs w:val="24"/>
        </w:rPr>
        <w:t>)</w:t>
      </w:r>
      <w:r w:rsidR="005C5385">
        <w:rPr>
          <w:sz w:val="24"/>
          <w:szCs w:val="24"/>
        </w:rPr>
        <w:t>.</w:t>
      </w:r>
    </w:p>
    <w:p w14:paraId="6B7AFE20" w14:textId="77777777" w:rsidR="00C3519B" w:rsidRPr="00E00387" w:rsidRDefault="00F12801" w:rsidP="00E00387">
      <w:pPr>
        <w:numPr>
          <w:ilvl w:val="0"/>
          <w:numId w:val="22"/>
        </w:numPr>
        <w:ind w:left="426" w:hanging="426"/>
        <w:jc w:val="both"/>
        <w:rPr>
          <w:b/>
          <w:sz w:val="24"/>
          <w:szCs w:val="24"/>
        </w:rPr>
      </w:pPr>
      <w:r w:rsidRPr="00E00387">
        <w:rPr>
          <w:b/>
          <w:sz w:val="24"/>
          <w:szCs w:val="24"/>
        </w:rPr>
        <w:t>Opis predmeta nabave</w:t>
      </w:r>
      <w:bookmarkStart w:id="1" w:name="_Hlk522529266"/>
    </w:p>
    <w:p w14:paraId="6873F042" w14:textId="0C5A470B" w:rsidR="00F12801" w:rsidRDefault="00F12801" w:rsidP="00E00387">
      <w:pPr>
        <w:spacing w:after="240"/>
        <w:ind w:left="426"/>
        <w:jc w:val="both"/>
        <w:rPr>
          <w:sz w:val="24"/>
          <w:szCs w:val="24"/>
        </w:rPr>
      </w:pPr>
      <w:r>
        <w:rPr>
          <w:sz w:val="24"/>
          <w:szCs w:val="24"/>
        </w:rPr>
        <w:t xml:space="preserve">Usluga se odnosi na </w:t>
      </w:r>
      <w:r w:rsidRPr="0094562B">
        <w:rPr>
          <w:sz w:val="24"/>
          <w:szCs w:val="24"/>
        </w:rPr>
        <w:t>izrad</w:t>
      </w:r>
      <w:r>
        <w:rPr>
          <w:sz w:val="24"/>
          <w:szCs w:val="24"/>
        </w:rPr>
        <w:t>u</w:t>
      </w:r>
      <w:r w:rsidRPr="0094562B">
        <w:rPr>
          <w:sz w:val="24"/>
          <w:szCs w:val="24"/>
        </w:rPr>
        <w:t xml:space="preserve"> </w:t>
      </w:r>
      <w:r w:rsidR="005B4543" w:rsidRPr="00F26371">
        <w:rPr>
          <w:sz w:val="24"/>
          <w:szCs w:val="24"/>
        </w:rPr>
        <w:t>softvera</w:t>
      </w:r>
      <w:r w:rsidRPr="0094562B">
        <w:rPr>
          <w:sz w:val="24"/>
          <w:szCs w:val="24"/>
        </w:rPr>
        <w:t xml:space="preserve"> Virtualnog asistenta</w:t>
      </w:r>
      <w:r>
        <w:rPr>
          <w:sz w:val="24"/>
          <w:szCs w:val="24"/>
        </w:rPr>
        <w:t xml:space="preserve">, u sklopu projekta </w:t>
      </w:r>
      <w:bookmarkStart w:id="2" w:name="_Hlk523394969"/>
      <w:r>
        <w:rPr>
          <w:sz w:val="24"/>
          <w:szCs w:val="24"/>
        </w:rPr>
        <w:t>Poduzetnički inkubator i akcelerator Antunovac KK.03.1.2.01.0012</w:t>
      </w:r>
      <w:bookmarkEnd w:id="2"/>
      <w:r w:rsidR="009154F5">
        <w:rPr>
          <w:sz w:val="24"/>
          <w:szCs w:val="24"/>
        </w:rPr>
        <w:t xml:space="preserve">. </w:t>
      </w:r>
      <w:r>
        <w:rPr>
          <w:sz w:val="24"/>
          <w:szCs w:val="24"/>
        </w:rPr>
        <w:t>Pružatelj usluge izradit će softversko rješenje za unos i evidentiranje te procjenu inovativnih poslovnih ideja radi pokretanja poslovanja i/ili pružanja novih proizvoda i usluga</w:t>
      </w:r>
      <w:r w:rsidR="002B34D3">
        <w:rPr>
          <w:sz w:val="24"/>
          <w:szCs w:val="24"/>
        </w:rPr>
        <w:t xml:space="preserve"> sukladno Projektnom zadatku </w:t>
      </w:r>
      <w:r w:rsidR="007F0FDE">
        <w:rPr>
          <w:sz w:val="24"/>
          <w:szCs w:val="24"/>
        </w:rPr>
        <w:t xml:space="preserve">u </w:t>
      </w:r>
      <w:r w:rsidR="005B4EDF">
        <w:rPr>
          <w:sz w:val="24"/>
          <w:szCs w:val="24"/>
        </w:rPr>
        <w:t>P</w:t>
      </w:r>
      <w:r w:rsidR="007F0FDE">
        <w:rPr>
          <w:sz w:val="24"/>
          <w:szCs w:val="24"/>
        </w:rPr>
        <w:t>rilogu</w:t>
      </w:r>
      <w:r w:rsidR="005B4EDF">
        <w:rPr>
          <w:sz w:val="24"/>
          <w:szCs w:val="24"/>
        </w:rPr>
        <w:t xml:space="preserve"> </w:t>
      </w:r>
      <w:r w:rsidR="00F9107D">
        <w:rPr>
          <w:sz w:val="24"/>
          <w:szCs w:val="24"/>
        </w:rPr>
        <w:t>I</w:t>
      </w:r>
      <w:r w:rsidR="007F0FDE">
        <w:rPr>
          <w:sz w:val="24"/>
          <w:szCs w:val="24"/>
        </w:rPr>
        <w:t>.</w:t>
      </w:r>
    </w:p>
    <w:p w14:paraId="42D4FDB3" w14:textId="77777777" w:rsidR="001217A6" w:rsidRPr="00E00387" w:rsidRDefault="001217A6" w:rsidP="001217A6">
      <w:pPr>
        <w:numPr>
          <w:ilvl w:val="0"/>
          <w:numId w:val="22"/>
        </w:numPr>
        <w:ind w:left="426" w:hanging="426"/>
        <w:jc w:val="both"/>
        <w:rPr>
          <w:b/>
          <w:sz w:val="24"/>
          <w:szCs w:val="24"/>
        </w:rPr>
      </w:pPr>
      <w:r w:rsidRPr="00E00387">
        <w:rPr>
          <w:b/>
          <w:sz w:val="24"/>
          <w:szCs w:val="24"/>
        </w:rPr>
        <w:t>Oznaka i naziv iz jedinstvenog rječnika javne nabave (CPV)</w:t>
      </w:r>
    </w:p>
    <w:p w14:paraId="0015A12F" w14:textId="77777777" w:rsidR="001217A6" w:rsidRDefault="001217A6" w:rsidP="001217A6">
      <w:pPr>
        <w:spacing w:after="240"/>
        <w:ind w:left="426"/>
        <w:jc w:val="both"/>
        <w:rPr>
          <w:sz w:val="24"/>
          <w:szCs w:val="24"/>
        </w:rPr>
      </w:pPr>
      <w:r>
        <w:rPr>
          <w:sz w:val="24"/>
          <w:szCs w:val="24"/>
        </w:rPr>
        <w:t>72212000-4 Usluge programiranja aplikacijske podrške</w:t>
      </w:r>
    </w:p>
    <w:p w14:paraId="58D543CA" w14:textId="77777777" w:rsidR="00851449" w:rsidRPr="00E00387" w:rsidRDefault="00851449" w:rsidP="00851449">
      <w:pPr>
        <w:numPr>
          <w:ilvl w:val="0"/>
          <w:numId w:val="22"/>
        </w:numPr>
        <w:ind w:left="426" w:hanging="426"/>
        <w:jc w:val="both"/>
        <w:rPr>
          <w:b/>
          <w:sz w:val="24"/>
          <w:szCs w:val="24"/>
        </w:rPr>
      </w:pPr>
      <w:r w:rsidRPr="00E00387">
        <w:rPr>
          <w:b/>
          <w:sz w:val="24"/>
          <w:szCs w:val="24"/>
        </w:rPr>
        <w:t>Mjesto izvođenja</w:t>
      </w:r>
    </w:p>
    <w:p w14:paraId="089693AC" w14:textId="77777777" w:rsidR="00851449" w:rsidRPr="00C3519B" w:rsidRDefault="00851449" w:rsidP="00851449">
      <w:pPr>
        <w:spacing w:after="240"/>
        <w:ind w:left="426"/>
        <w:jc w:val="both"/>
        <w:rPr>
          <w:sz w:val="24"/>
          <w:szCs w:val="24"/>
        </w:rPr>
      </w:pPr>
      <w:r w:rsidRPr="00B72161">
        <w:rPr>
          <w:sz w:val="24"/>
          <w:szCs w:val="24"/>
        </w:rPr>
        <w:t>Uslugu će odabrani ponuditelj obavljati za naručitelja čije je sjedište u Antunovcu, Braće Radića 4.</w:t>
      </w:r>
    </w:p>
    <w:bookmarkEnd w:id="1"/>
    <w:p w14:paraId="13ABF532" w14:textId="77777777" w:rsidR="001217A6" w:rsidRPr="001217A6" w:rsidRDefault="00905C26" w:rsidP="001217A6">
      <w:pPr>
        <w:numPr>
          <w:ilvl w:val="0"/>
          <w:numId w:val="22"/>
        </w:numPr>
        <w:ind w:left="426" w:hanging="426"/>
        <w:jc w:val="both"/>
        <w:rPr>
          <w:sz w:val="24"/>
          <w:szCs w:val="24"/>
        </w:rPr>
      </w:pPr>
      <w:r w:rsidRPr="001217A6">
        <w:rPr>
          <w:b/>
          <w:bCs/>
          <w:sz w:val="24"/>
          <w:szCs w:val="24"/>
        </w:rPr>
        <w:t>Duljina trajanja ugovora</w:t>
      </w:r>
    </w:p>
    <w:p w14:paraId="60001D9B" w14:textId="482048F7" w:rsidR="004C7013" w:rsidRPr="00356319" w:rsidRDefault="001039D4" w:rsidP="004C7013">
      <w:pPr>
        <w:ind w:left="426"/>
        <w:jc w:val="both"/>
        <w:rPr>
          <w:sz w:val="24"/>
          <w:szCs w:val="24"/>
        </w:rPr>
      </w:pPr>
      <w:r w:rsidRPr="00356319">
        <w:rPr>
          <w:bCs/>
          <w:sz w:val="24"/>
          <w:szCs w:val="24"/>
        </w:rPr>
        <w:t xml:space="preserve">Duljina trajanja ugovora je do 7.8.2019. godine. </w:t>
      </w:r>
      <w:r w:rsidR="00A8456C" w:rsidRPr="00356319">
        <w:rPr>
          <w:bCs/>
          <w:sz w:val="24"/>
          <w:szCs w:val="24"/>
        </w:rPr>
        <w:t>Rok za izradu softverskog rješenja je 3 mjeseca</w:t>
      </w:r>
      <w:r w:rsidRPr="00356319">
        <w:rPr>
          <w:bCs/>
          <w:sz w:val="24"/>
          <w:szCs w:val="24"/>
        </w:rPr>
        <w:t xml:space="preserve"> od dana potpisa ugovora</w:t>
      </w:r>
      <w:r w:rsidR="00A8456C" w:rsidRPr="00356319">
        <w:rPr>
          <w:bCs/>
          <w:sz w:val="24"/>
          <w:szCs w:val="24"/>
        </w:rPr>
        <w:t>. Nakon izrade softverskog rješenja ugovaratelj će održavati softver</w:t>
      </w:r>
      <w:r w:rsidRPr="00356319">
        <w:rPr>
          <w:bCs/>
          <w:sz w:val="24"/>
          <w:szCs w:val="24"/>
        </w:rPr>
        <w:t xml:space="preserve"> do</w:t>
      </w:r>
      <w:r w:rsidR="00A8456C" w:rsidRPr="00356319">
        <w:rPr>
          <w:bCs/>
          <w:sz w:val="24"/>
          <w:szCs w:val="24"/>
        </w:rPr>
        <w:t xml:space="preserve"> </w:t>
      </w:r>
      <w:r w:rsidRPr="00356319">
        <w:rPr>
          <w:bCs/>
          <w:sz w:val="24"/>
          <w:szCs w:val="24"/>
        </w:rPr>
        <w:t>isteka ugovora.</w:t>
      </w:r>
    </w:p>
    <w:p w14:paraId="7EBC0AE2" w14:textId="77803D80" w:rsidR="00B26298" w:rsidRPr="00356319" w:rsidRDefault="009F3A92" w:rsidP="009F3A92">
      <w:pPr>
        <w:pStyle w:val="Odlomakpopisa"/>
        <w:numPr>
          <w:ilvl w:val="0"/>
          <w:numId w:val="27"/>
        </w:numPr>
        <w:spacing w:before="240"/>
        <w:jc w:val="both"/>
        <w:rPr>
          <w:b/>
          <w:sz w:val="24"/>
          <w:szCs w:val="24"/>
        </w:rPr>
      </w:pPr>
      <w:r w:rsidRPr="00356319">
        <w:rPr>
          <w:b/>
          <w:sz w:val="24"/>
          <w:szCs w:val="24"/>
        </w:rPr>
        <w:t>ROKOVI</w:t>
      </w:r>
    </w:p>
    <w:p w14:paraId="66164A84" w14:textId="0731D66D" w:rsidR="009F3A92" w:rsidRPr="001217A6" w:rsidRDefault="009F3A92" w:rsidP="009F3A92">
      <w:pPr>
        <w:numPr>
          <w:ilvl w:val="0"/>
          <w:numId w:val="22"/>
        </w:numPr>
        <w:spacing w:before="240"/>
        <w:ind w:left="426" w:hanging="426"/>
        <w:jc w:val="both"/>
        <w:rPr>
          <w:sz w:val="24"/>
          <w:szCs w:val="24"/>
        </w:rPr>
      </w:pPr>
      <w:r>
        <w:rPr>
          <w:b/>
          <w:bCs/>
          <w:sz w:val="24"/>
          <w:szCs w:val="24"/>
        </w:rPr>
        <w:t>Datum, vrijeme i mjesto dostave ponuda</w:t>
      </w:r>
    </w:p>
    <w:p w14:paraId="0F3F5C85" w14:textId="7E613ABF" w:rsidR="009F3A92" w:rsidRPr="00D520F1" w:rsidRDefault="009F3A92" w:rsidP="009F3A92">
      <w:pPr>
        <w:spacing w:after="240"/>
        <w:ind w:firstLine="426"/>
        <w:jc w:val="both"/>
        <w:rPr>
          <w:sz w:val="24"/>
          <w:szCs w:val="24"/>
        </w:rPr>
      </w:pPr>
      <w:r w:rsidRPr="00D520F1">
        <w:rPr>
          <w:sz w:val="24"/>
          <w:szCs w:val="24"/>
        </w:rPr>
        <w:t xml:space="preserve">Ponude treba </w:t>
      </w:r>
      <w:r w:rsidRPr="007E3D8E">
        <w:rPr>
          <w:sz w:val="24"/>
          <w:szCs w:val="24"/>
        </w:rPr>
        <w:t xml:space="preserve">dostaviti </w:t>
      </w:r>
      <w:r w:rsidRPr="00611D82">
        <w:rPr>
          <w:sz w:val="24"/>
          <w:szCs w:val="24"/>
        </w:rPr>
        <w:t xml:space="preserve">do </w:t>
      </w:r>
      <w:r w:rsidR="003B1489">
        <w:rPr>
          <w:sz w:val="24"/>
          <w:szCs w:val="24"/>
        </w:rPr>
        <w:t>7. siječnja 2019</w:t>
      </w:r>
      <w:r w:rsidRPr="00222473">
        <w:rPr>
          <w:sz w:val="24"/>
          <w:szCs w:val="24"/>
        </w:rPr>
        <w:t>. godine</w:t>
      </w:r>
      <w:r w:rsidRPr="00D520F1">
        <w:rPr>
          <w:sz w:val="24"/>
          <w:szCs w:val="24"/>
        </w:rPr>
        <w:t xml:space="preserve"> do 12 sati. </w:t>
      </w:r>
    </w:p>
    <w:p w14:paraId="2FFEC8C9" w14:textId="6D9E2237" w:rsidR="00436FA5" w:rsidRDefault="009F3A92" w:rsidP="009F3A92">
      <w:pPr>
        <w:spacing w:after="240"/>
        <w:ind w:left="426"/>
        <w:jc w:val="both"/>
        <w:rPr>
          <w:b/>
          <w:i/>
          <w:sz w:val="24"/>
          <w:szCs w:val="24"/>
        </w:rPr>
      </w:pPr>
      <w:r w:rsidRPr="003C5BAA">
        <w:rPr>
          <w:sz w:val="24"/>
          <w:szCs w:val="24"/>
        </w:rPr>
        <w:lastRenderedPageBreak/>
        <w:t>Ponude se podnose u zapečaćeno</w:t>
      </w:r>
      <w:r>
        <w:rPr>
          <w:sz w:val="24"/>
          <w:szCs w:val="24"/>
        </w:rPr>
        <w:t>j</w:t>
      </w:r>
      <w:r w:rsidRPr="003C5BAA">
        <w:rPr>
          <w:sz w:val="24"/>
          <w:szCs w:val="24"/>
        </w:rPr>
        <w:t xml:space="preserve"> omot</w:t>
      </w:r>
      <w:r>
        <w:rPr>
          <w:sz w:val="24"/>
          <w:szCs w:val="24"/>
        </w:rPr>
        <w:t>nici</w:t>
      </w:r>
      <w:r w:rsidRPr="003C5BAA">
        <w:rPr>
          <w:sz w:val="24"/>
          <w:szCs w:val="24"/>
        </w:rPr>
        <w:t xml:space="preserve"> </w:t>
      </w:r>
      <w:r>
        <w:rPr>
          <w:sz w:val="24"/>
          <w:szCs w:val="24"/>
        </w:rPr>
        <w:t>Agenciji za održivi razvoj Općine Antunovac RODA d.o.o. za gospodarski i ruralni razvoj i poticanje poduzetništva na adresu Braće Radića 4, 31216 Antunovac, s naznakom : „</w:t>
      </w:r>
      <w:r w:rsidRPr="003C5BAA">
        <w:rPr>
          <w:sz w:val="24"/>
          <w:szCs w:val="24"/>
        </w:rPr>
        <w:t>.</w:t>
      </w:r>
      <w:r w:rsidRPr="00AB12CF">
        <w:rPr>
          <w:b/>
          <w:sz w:val="24"/>
          <w:szCs w:val="24"/>
        </w:rPr>
        <w:t>Nabava</w:t>
      </w:r>
      <w:r w:rsidR="0068298D">
        <w:rPr>
          <w:b/>
          <w:sz w:val="24"/>
          <w:szCs w:val="24"/>
        </w:rPr>
        <w:t xml:space="preserve"> usluge</w:t>
      </w:r>
      <w:r w:rsidRPr="00AB12CF">
        <w:rPr>
          <w:b/>
          <w:sz w:val="24"/>
          <w:szCs w:val="24"/>
        </w:rPr>
        <w:t xml:space="preserve"> izrade softvera (virtualnog asistenta), EV: 13/18-2, NE OTVARAJ</w:t>
      </w:r>
      <w:r>
        <w:rPr>
          <w:sz w:val="24"/>
          <w:szCs w:val="24"/>
        </w:rPr>
        <w:t xml:space="preserve">“ uz naznačeni </w:t>
      </w:r>
      <w:r w:rsidRPr="00AB12CF">
        <w:rPr>
          <w:b/>
          <w:i/>
          <w:sz w:val="24"/>
          <w:szCs w:val="24"/>
        </w:rPr>
        <w:t>naziv i adresu ponuditelja.</w:t>
      </w:r>
    </w:p>
    <w:p w14:paraId="47604BE6" w14:textId="77777777" w:rsidR="00265507" w:rsidRPr="009462E4" w:rsidRDefault="00265507" w:rsidP="00265507">
      <w:pPr>
        <w:pStyle w:val="Odlomakpopisa"/>
        <w:numPr>
          <w:ilvl w:val="0"/>
          <w:numId w:val="22"/>
        </w:numPr>
        <w:jc w:val="both"/>
        <w:rPr>
          <w:b/>
          <w:sz w:val="24"/>
          <w:szCs w:val="24"/>
        </w:rPr>
      </w:pPr>
      <w:r w:rsidRPr="009462E4">
        <w:rPr>
          <w:b/>
          <w:sz w:val="24"/>
          <w:szCs w:val="24"/>
        </w:rPr>
        <w:t>Rok valjanosti ponude</w:t>
      </w:r>
    </w:p>
    <w:p w14:paraId="544C878D" w14:textId="77777777" w:rsidR="00265507" w:rsidRPr="009462E4" w:rsidRDefault="00265507" w:rsidP="00265507">
      <w:pPr>
        <w:spacing w:after="240"/>
        <w:ind w:firstLine="360"/>
        <w:jc w:val="both"/>
        <w:rPr>
          <w:sz w:val="24"/>
          <w:szCs w:val="24"/>
        </w:rPr>
      </w:pPr>
      <w:r w:rsidRPr="00D520F1">
        <w:rPr>
          <w:sz w:val="24"/>
          <w:szCs w:val="24"/>
        </w:rPr>
        <w:t xml:space="preserve">Rok valjanosti ponude ne može biti manji od 60 dana od </w:t>
      </w:r>
      <w:r>
        <w:rPr>
          <w:sz w:val="24"/>
          <w:szCs w:val="24"/>
        </w:rPr>
        <w:t>isteka roka za dostavu ponuda.</w:t>
      </w:r>
    </w:p>
    <w:p w14:paraId="068CFDA6" w14:textId="157BAC97" w:rsidR="00265507" w:rsidRDefault="00265507" w:rsidP="00265507">
      <w:pPr>
        <w:numPr>
          <w:ilvl w:val="0"/>
          <w:numId w:val="22"/>
        </w:numPr>
        <w:ind w:left="426" w:hanging="426"/>
        <w:jc w:val="both"/>
        <w:rPr>
          <w:sz w:val="24"/>
          <w:szCs w:val="24"/>
        </w:rPr>
      </w:pPr>
      <w:r>
        <w:rPr>
          <w:b/>
          <w:sz w:val="24"/>
          <w:szCs w:val="24"/>
        </w:rPr>
        <w:t>Rok plaćanja</w:t>
      </w:r>
    </w:p>
    <w:p w14:paraId="16F913A0" w14:textId="75D69DED" w:rsidR="00265507" w:rsidRDefault="00265507" w:rsidP="00265507">
      <w:pPr>
        <w:ind w:left="426"/>
        <w:jc w:val="both"/>
        <w:rPr>
          <w:sz w:val="24"/>
          <w:szCs w:val="24"/>
        </w:rPr>
      </w:pPr>
      <w:r>
        <w:rPr>
          <w:sz w:val="24"/>
          <w:szCs w:val="24"/>
        </w:rPr>
        <w:t>Agencija za održivi razvoj Općine Antunovac RODA d.o.o. za gospodarski i ruralni razvoj i poticanje poduzetništva</w:t>
      </w:r>
      <w:r w:rsidRPr="00D520F1">
        <w:rPr>
          <w:sz w:val="24"/>
          <w:szCs w:val="24"/>
        </w:rPr>
        <w:t xml:space="preserve"> će, kao naručitelj, ugovorenu cijenu isplatiti izvršitelju na njegov IBAN račun u zakonskom roku po dostavljenom računu.</w:t>
      </w:r>
    </w:p>
    <w:p w14:paraId="45759637" w14:textId="62DD3E84" w:rsidR="00436FA5" w:rsidRDefault="00436FA5">
      <w:pPr>
        <w:rPr>
          <w:sz w:val="24"/>
          <w:szCs w:val="24"/>
        </w:rPr>
      </w:pPr>
    </w:p>
    <w:p w14:paraId="549BB419" w14:textId="650B47CC" w:rsidR="004C7013" w:rsidRDefault="004C7013" w:rsidP="00265507">
      <w:pPr>
        <w:pStyle w:val="Odlomakpopisa"/>
        <w:numPr>
          <w:ilvl w:val="0"/>
          <w:numId w:val="27"/>
        </w:numPr>
        <w:spacing w:before="240"/>
        <w:jc w:val="both"/>
        <w:rPr>
          <w:b/>
          <w:sz w:val="24"/>
          <w:szCs w:val="24"/>
        </w:rPr>
      </w:pPr>
      <w:r w:rsidRPr="004C7013">
        <w:rPr>
          <w:b/>
          <w:sz w:val="24"/>
          <w:szCs w:val="24"/>
        </w:rPr>
        <w:t>OSNOVE ZA ISKLJUČENJE GOSPODARSKOG SUBJEKTA</w:t>
      </w:r>
    </w:p>
    <w:p w14:paraId="257A0D6D" w14:textId="4EB4314F" w:rsidR="004C7013" w:rsidRPr="007E0B02" w:rsidRDefault="00E945F7" w:rsidP="00265507">
      <w:pPr>
        <w:numPr>
          <w:ilvl w:val="0"/>
          <w:numId w:val="22"/>
        </w:numPr>
        <w:spacing w:before="240"/>
        <w:ind w:left="426" w:hanging="426"/>
        <w:jc w:val="both"/>
        <w:rPr>
          <w:b/>
          <w:sz w:val="24"/>
          <w:szCs w:val="24"/>
        </w:rPr>
      </w:pPr>
      <w:r>
        <w:rPr>
          <w:b/>
          <w:sz w:val="24"/>
          <w:szCs w:val="24"/>
        </w:rPr>
        <w:t>R</w:t>
      </w:r>
      <w:r w:rsidR="00FA5F5D" w:rsidRPr="007E0B02">
        <w:rPr>
          <w:b/>
          <w:sz w:val="24"/>
          <w:szCs w:val="24"/>
        </w:rPr>
        <w:t>azlozi isključenja</w:t>
      </w:r>
    </w:p>
    <w:p w14:paraId="1DAE3867" w14:textId="7FFAC7A3" w:rsidR="00E945F7" w:rsidRPr="00E945F7" w:rsidRDefault="00E945F7" w:rsidP="00E945F7">
      <w:pPr>
        <w:spacing w:before="240"/>
        <w:ind w:left="426"/>
        <w:jc w:val="both"/>
        <w:rPr>
          <w:b/>
          <w:sz w:val="24"/>
          <w:szCs w:val="24"/>
        </w:rPr>
      </w:pPr>
      <w:r w:rsidRPr="00E945F7">
        <w:rPr>
          <w:b/>
          <w:sz w:val="24"/>
          <w:szCs w:val="24"/>
        </w:rPr>
        <w:t>15.1.</w:t>
      </w:r>
      <w:r>
        <w:rPr>
          <w:sz w:val="24"/>
          <w:szCs w:val="24"/>
        </w:rPr>
        <w:t xml:space="preserve"> </w:t>
      </w:r>
      <w:r>
        <w:rPr>
          <w:b/>
          <w:sz w:val="24"/>
          <w:szCs w:val="24"/>
        </w:rPr>
        <w:t>R</w:t>
      </w:r>
      <w:r w:rsidRPr="007E0B02">
        <w:rPr>
          <w:b/>
          <w:sz w:val="24"/>
          <w:szCs w:val="24"/>
        </w:rPr>
        <w:t>azlozi isključenja</w:t>
      </w:r>
    </w:p>
    <w:p w14:paraId="0B9E307C" w14:textId="3FB68636" w:rsidR="006B6D24" w:rsidRPr="007E0B02" w:rsidRDefault="00DA2ABA" w:rsidP="006B6D24">
      <w:pPr>
        <w:spacing w:before="240" w:after="240"/>
        <w:ind w:left="426"/>
        <w:jc w:val="both"/>
        <w:rPr>
          <w:sz w:val="24"/>
          <w:szCs w:val="24"/>
        </w:rPr>
      </w:pPr>
      <w:r w:rsidRPr="007E0B02">
        <w:rPr>
          <w:sz w:val="24"/>
          <w:szCs w:val="24"/>
        </w:rPr>
        <w:t>Temeljem članka 251. ZJN 2016 n</w:t>
      </w:r>
      <w:r w:rsidR="00FA5F5D" w:rsidRPr="007E0B02">
        <w:rPr>
          <w:sz w:val="24"/>
          <w:szCs w:val="24"/>
        </w:rPr>
        <w:t>aručitelj će isključiti iz postupka nabave gospodarski subjekt ako</w:t>
      </w:r>
      <w:r w:rsidR="006B6D24" w:rsidRPr="007E0B02">
        <w:rPr>
          <w:sz w:val="24"/>
          <w:szCs w:val="24"/>
        </w:rPr>
        <w:t xml:space="preserve"> utvrdi da:</w:t>
      </w:r>
      <w:r w:rsidR="00FA5F5D" w:rsidRPr="007E0B02">
        <w:rPr>
          <w:sz w:val="24"/>
          <w:szCs w:val="24"/>
        </w:rPr>
        <w:t xml:space="preserve"> </w:t>
      </w:r>
    </w:p>
    <w:p w14:paraId="265F7F68" w14:textId="34D9339F" w:rsidR="006B6D24" w:rsidRPr="007E0B02" w:rsidRDefault="006B6D24" w:rsidP="006B6D24">
      <w:pPr>
        <w:spacing w:after="240"/>
        <w:ind w:left="426"/>
        <w:jc w:val="both"/>
        <w:rPr>
          <w:sz w:val="24"/>
          <w:szCs w:val="24"/>
        </w:rPr>
      </w:pPr>
      <w:r w:rsidRPr="007E0B02">
        <w:rPr>
          <w:sz w:val="24"/>
          <w:szCs w:val="24"/>
        </w:rPr>
        <w:t xml:space="preserve">1. je gospodarski subjekt koji ima poslovni </w:t>
      </w:r>
      <w:proofErr w:type="spellStart"/>
      <w:r w:rsidRPr="007E0B02">
        <w:rPr>
          <w:sz w:val="24"/>
          <w:szCs w:val="24"/>
        </w:rPr>
        <w:t>nastan</w:t>
      </w:r>
      <w:proofErr w:type="spellEnd"/>
      <w:r w:rsidRPr="007E0B02">
        <w:rPr>
          <w:sz w:val="24"/>
          <w:szCs w:val="24"/>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38A77387" w14:textId="04FC2040" w:rsidR="006B6D24" w:rsidRPr="007E0B02" w:rsidRDefault="006B6D24" w:rsidP="006B6D24">
      <w:pPr>
        <w:ind w:left="426"/>
        <w:jc w:val="both"/>
        <w:rPr>
          <w:sz w:val="24"/>
          <w:szCs w:val="24"/>
        </w:rPr>
      </w:pPr>
      <w:r w:rsidRPr="007E0B02">
        <w:rPr>
          <w:sz w:val="24"/>
          <w:szCs w:val="24"/>
        </w:rPr>
        <w:t>a) sudjelovanje u zločinačkoj organizaciji, na temelju</w:t>
      </w:r>
    </w:p>
    <w:p w14:paraId="0B07C51B" w14:textId="77777777" w:rsidR="006B6D24" w:rsidRPr="007E0B02" w:rsidRDefault="006B6D24" w:rsidP="006B6D24">
      <w:pPr>
        <w:ind w:left="426"/>
        <w:jc w:val="both"/>
        <w:rPr>
          <w:sz w:val="24"/>
          <w:szCs w:val="24"/>
        </w:rPr>
      </w:pPr>
      <w:r w:rsidRPr="007E0B02">
        <w:rPr>
          <w:sz w:val="24"/>
          <w:szCs w:val="24"/>
        </w:rPr>
        <w:t>– članka 328. (zločinačko udruženje) i članka 329. (počinjenje kaznenog djela u sastavu zločinačkog udruženja) Kaznenog zakona</w:t>
      </w:r>
    </w:p>
    <w:p w14:paraId="44216617" w14:textId="77777777" w:rsidR="006B6D24" w:rsidRPr="007E0B02" w:rsidRDefault="006B6D24" w:rsidP="006B6D24">
      <w:pPr>
        <w:ind w:left="426"/>
        <w:jc w:val="both"/>
        <w:rPr>
          <w:sz w:val="24"/>
          <w:szCs w:val="24"/>
        </w:rPr>
      </w:pPr>
      <w:r w:rsidRPr="007E0B02">
        <w:rPr>
          <w:sz w:val="24"/>
          <w:szCs w:val="24"/>
        </w:rPr>
        <w:t>– članka 333. (udruživanje za počinjenje kaznenih djela), iz Kaznenog zakona (»Narodne novine«, br. 110/97., 27/98., 50/00., 129/00., 51/01., 111/03., 190/03., 105/04., 84/05., 71/06., 110/07., 152/08., 57/11., 77/11. i 143/12.)</w:t>
      </w:r>
    </w:p>
    <w:p w14:paraId="50564C8F" w14:textId="77777777" w:rsidR="006B6D24" w:rsidRPr="007E0B02" w:rsidRDefault="006B6D24" w:rsidP="006B6D24">
      <w:pPr>
        <w:ind w:left="426"/>
        <w:jc w:val="both"/>
        <w:rPr>
          <w:sz w:val="24"/>
          <w:szCs w:val="24"/>
        </w:rPr>
      </w:pPr>
      <w:r w:rsidRPr="007E0B02">
        <w:rPr>
          <w:sz w:val="24"/>
          <w:szCs w:val="24"/>
        </w:rPr>
        <w:t>b) korupciju, na temelju</w:t>
      </w:r>
    </w:p>
    <w:p w14:paraId="19C3D960" w14:textId="77777777" w:rsidR="006B6D24" w:rsidRPr="007E0B02" w:rsidRDefault="006B6D24" w:rsidP="006B6D24">
      <w:pPr>
        <w:ind w:left="426"/>
        <w:jc w:val="both"/>
        <w:rPr>
          <w:sz w:val="24"/>
          <w:szCs w:val="24"/>
        </w:rPr>
      </w:pPr>
      <w:r w:rsidRPr="007E0B02">
        <w:rPr>
          <w:sz w:val="24"/>
          <w:szCs w:val="24"/>
        </w:rPr>
        <w:lastRenderedPageBreak/>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09770009" w14:textId="77777777" w:rsidR="006B6D24" w:rsidRPr="007E0B02" w:rsidRDefault="006B6D24" w:rsidP="006B6D24">
      <w:pPr>
        <w:ind w:left="426"/>
        <w:jc w:val="both"/>
        <w:rPr>
          <w:sz w:val="24"/>
          <w:szCs w:val="24"/>
        </w:rPr>
      </w:pPr>
      <w:r w:rsidRPr="007E0B02">
        <w:rPr>
          <w:sz w:val="24"/>
          <w:szCs w:val="24"/>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354909AD" w14:textId="77777777" w:rsidR="006B6D24" w:rsidRPr="007E0B02" w:rsidRDefault="006B6D24" w:rsidP="006B6D24">
      <w:pPr>
        <w:ind w:left="426"/>
        <w:jc w:val="both"/>
        <w:rPr>
          <w:sz w:val="24"/>
          <w:szCs w:val="24"/>
        </w:rPr>
      </w:pPr>
      <w:r w:rsidRPr="007E0B02">
        <w:rPr>
          <w:sz w:val="24"/>
          <w:szCs w:val="24"/>
        </w:rPr>
        <w:t>c) prijevaru, na temelju</w:t>
      </w:r>
    </w:p>
    <w:p w14:paraId="4E04F25C" w14:textId="77777777" w:rsidR="006B6D24" w:rsidRPr="007E0B02" w:rsidRDefault="006B6D24" w:rsidP="006B6D24">
      <w:pPr>
        <w:ind w:left="426"/>
        <w:jc w:val="both"/>
        <w:rPr>
          <w:sz w:val="24"/>
          <w:szCs w:val="24"/>
        </w:rPr>
      </w:pPr>
      <w:r w:rsidRPr="007E0B02">
        <w:rPr>
          <w:sz w:val="24"/>
          <w:szCs w:val="24"/>
        </w:rPr>
        <w:t>– članka 236. (prijevara), članka 247. (prijevara u gospodarskom poslovanju), članka 256. (utaja poreza ili carine) i članka 258. (subvencijska prijevara) Kaznenog zakona</w:t>
      </w:r>
    </w:p>
    <w:p w14:paraId="2ED29C53" w14:textId="77777777" w:rsidR="006B6D24" w:rsidRPr="007E0B02" w:rsidRDefault="006B6D24" w:rsidP="006B6D24">
      <w:pPr>
        <w:ind w:left="426"/>
        <w:jc w:val="both"/>
        <w:rPr>
          <w:sz w:val="24"/>
          <w:szCs w:val="24"/>
        </w:rPr>
      </w:pPr>
      <w:r w:rsidRPr="007E0B02">
        <w:rPr>
          <w:sz w:val="24"/>
          <w:szCs w:val="24"/>
        </w:rPr>
        <w:t>– članka 224. (prijevara), članka 293. (prijevara u gospodarskom poslovanju) i članka 286. (utaja poreza i drugih davanja) iz Kaznenog zakona (»Narodne novine«, br. 110/97., 27/98., 50/00., 129/00., 51/01., 111/03., 190/03., 105/04., 84/05., 71/06., 110/07., 152/08., 57/11., 77/11. i 143/12.)</w:t>
      </w:r>
    </w:p>
    <w:p w14:paraId="60C3DB04" w14:textId="77777777" w:rsidR="006B6D24" w:rsidRPr="007E0B02" w:rsidRDefault="006B6D24" w:rsidP="006B6D24">
      <w:pPr>
        <w:ind w:left="426"/>
        <w:jc w:val="both"/>
        <w:rPr>
          <w:sz w:val="24"/>
          <w:szCs w:val="24"/>
        </w:rPr>
      </w:pPr>
      <w:r w:rsidRPr="007E0B02">
        <w:rPr>
          <w:sz w:val="24"/>
          <w:szCs w:val="24"/>
        </w:rPr>
        <w:t>d) terorizam ili kaznena djela povezana s terorističkim aktivnostima, na temelju</w:t>
      </w:r>
    </w:p>
    <w:p w14:paraId="54B61180" w14:textId="77777777" w:rsidR="006B6D24" w:rsidRPr="007E0B02" w:rsidRDefault="006B6D24" w:rsidP="006B6D24">
      <w:pPr>
        <w:ind w:left="426"/>
        <w:jc w:val="both"/>
        <w:rPr>
          <w:sz w:val="24"/>
          <w:szCs w:val="24"/>
        </w:rPr>
      </w:pPr>
      <w:r w:rsidRPr="007E0B02">
        <w:rPr>
          <w:sz w:val="24"/>
          <w:szCs w:val="24"/>
        </w:rPr>
        <w:t>– članka 97. (terorizam), članka 99. (javno poticanje na terorizam), članka 100. (novačenje za terorizam), članka 101. (obuka za terorizam) i članka 102. (terorističko udruženje) Kaznenog zakona</w:t>
      </w:r>
    </w:p>
    <w:p w14:paraId="67CA4EAA" w14:textId="77777777" w:rsidR="006B6D24" w:rsidRPr="007E0B02" w:rsidRDefault="006B6D24" w:rsidP="006B6D24">
      <w:pPr>
        <w:ind w:left="426"/>
        <w:jc w:val="both"/>
        <w:rPr>
          <w:sz w:val="24"/>
          <w:szCs w:val="24"/>
        </w:rPr>
      </w:pPr>
      <w:r w:rsidRPr="007E0B02">
        <w:rPr>
          <w:sz w:val="24"/>
          <w:szCs w:val="24"/>
        </w:rPr>
        <w:t>– članka 169. (terorizam), članka 169.a (javno poticanje na terorizam) i članka 169.b (novačenje i obuka za terorizam) iz Kaznenog zakona (»Narodne novine«, br. 110/97., 27/98., 50/00., 129/00., 51/01., 111/03., 190/03., 105/04., 84/05., 71/06., 110/07., 152/08., 57/11., 77/11. i 143/12.)</w:t>
      </w:r>
    </w:p>
    <w:p w14:paraId="5738B090" w14:textId="77777777" w:rsidR="006B6D24" w:rsidRPr="007E0B02" w:rsidRDefault="006B6D24" w:rsidP="006B6D24">
      <w:pPr>
        <w:ind w:left="426"/>
        <w:jc w:val="both"/>
        <w:rPr>
          <w:sz w:val="24"/>
          <w:szCs w:val="24"/>
        </w:rPr>
      </w:pPr>
      <w:r w:rsidRPr="007E0B02">
        <w:rPr>
          <w:sz w:val="24"/>
          <w:szCs w:val="24"/>
        </w:rPr>
        <w:t>e) pranje novca ili financiranje terorizma, na temelju</w:t>
      </w:r>
    </w:p>
    <w:p w14:paraId="34DA783A" w14:textId="77777777" w:rsidR="006B6D24" w:rsidRPr="007E0B02" w:rsidRDefault="006B6D24" w:rsidP="006B6D24">
      <w:pPr>
        <w:ind w:left="426"/>
        <w:jc w:val="both"/>
        <w:rPr>
          <w:sz w:val="24"/>
          <w:szCs w:val="24"/>
        </w:rPr>
      </w:pPr>
      <w:r w:rsidRPr="007E0B02">
        <w:rPr>
          <w:sz w:val="24"/>
          <w:szCs w:val="24"/>
        </w:rPr>
        <w:t>– članka 98. (financiranje terorizma) i članka 265. (pranje novca) Kaznenog zakona</w:t>
      </w:r>
    </w:p>
    <w:p w14:paraId="3C4322D6" w14:textId="77777777" w:rsidR="006B6D24" w:rsidRPr="007E0B02" w:rsidRDefault="006B6D24" w:rsidP="006B6D24">
      <w:pPr>
        <w:ind w:left="426"/>
        <w:jc w:val="both"/>
        <w:rPr>
          <w:sz w:val="24"/>
          <w:szCs w:val="24"/>
        </w:rPr>
      </w:pPr>
      <w:r w:rsidRPr="007E0B02">
        <w:rPr>
          <w:sz w:val="24"/>
          <w:szCs w:val="24"/>
        </w:rPr>
        <w:t>– članka 279. (pranje novca) iz Kaznenog zakona (»Narodne novine«, br. 110/97., 27/98., 50/00., 129/00., 51/01., 111/03., 190/03., 105/04., 84/05., 71/06., 110/07., 152/08., 57/11., 77/11. i 143/12.)</w:t>
      </w:r>
    </w:p>
    <w:p w14:paraId="769C3671" w14:textId="77777777" w:rsidR="006B6D24" w:rsidRPr="007E0B02" w:rsidRDefault="006B6D24" w:rsidP="006B6D24">
      <w:pPr>
        <w:ind w:left="426"/>
        <w:jc w:val="both"/>
        <w:rPr>
          <w:sz w:val="24"/>
          <w:szCs w:val="24"/>
        </w:rPr>
      </w:pPr>
      <w:r w:rsidRPr="007E0B02">
        <w:rPr>
          <w:sz w:val="24"/>
          <w:szCs w:val="24"/>
        </w:rPr>
        <w:t>f) dječji rad ili druge oblike trgovanja ljudima, na temelju</w:t>
      </w:r>
    </w:p>
    <w:p w14:paraId="61E190EC" w14:textId="77777777" w:rsidR="006B6D24" w:rsidRPr="007E0B02" w:rsidRDefault="006B6D24" w:rsidP="006B6D24">
      <w:pPr>
        <w:ind w:left="426"/>
        <w:jc w:val="both"/>
        <w:rPr>
          <w:sz w:val="24"/>
          <w:szCs w:val="24"/>
        </w:rPr>
      </w:pPr>
      <w:r w:rsidRPr="007E0B02">
        <w:rPr>
          <w:sz w:val="24"/>
          <w:szCs w:val="24"/>
        </w:rPr>
        <w:t>– članka 106. (trgovanje ljudima) Kaznenog zakona</w:t>
      </w:r>
    </w:p>
    <w:p w14:paraId="2581A1F3" w14:textId="77777777" w:rsidR="006B6D24" w:rsidRPr="007E0B02" w:rsidRDefault="006B6D24" w:rsidP="006B6D24">
      <w:pPr>
        <w:spacing w:after="240"/>
        <w:ind w:left="426"/>
        <w:jc w:val="both"/>
        <w:rPr>
          <w:sz w:val="24"/>
          <w:szCs w:val="24"/>
        </w:rPr>
      </w:pPr>
      <w:r w:rsidRPr="007E0B02">
        <w:rPr>
          <w:sz w:val="24"/>
          <w:szCs w:val="24"/>
        </w:rPr>
        <w:t>– članka 175. (trgovanje ljudima i ropstvo) iz Kaznenog zakona („Narodne novine“, br. 110/97., 27/98., 50/00., 129/00., 51/01., 111/03., 190/03., 105/04., 84/05., 71/06., 110/07., 152/08., 57/11., 77/11. i 143/12.), ili</w:t>
      </w:r>
    </w:p>
    <w:p w14:paraId="792EB68C" w14:textId="77777777" w:rsidR="006B6D24" w:rsidRPr="006B6D24" w:rsidRDefault="006B6D24" w:rsidP="006B6D24">
      <w:pPr>
        <w:spacing w:after="240"/>
        <w:ind w:left="426"/>
        <w:jc w:val="both"/>
        <w:rPr>
          <w:sz w:val="24"/>
          <w:szCs w:val="24"/>
        </w:rPr>
      </w:pPr>
      <w:r w:rsidRPr="006B6D24">
        <w:rPr>
          <w:sz w:val="24"/>
          <w:szCs w:val="24"/>
        </w:rPr>
        <w:lastRenderedPageBreak/>
        <w:t xml:space="preserve">2. je gospodarski subjekt koji nema poslovni </w:t>
      </w:r>
      <w:proofErr w:type="spellStart"/>
      <w:r w:rsidRPr="006B6D24">
        <w:rPr>
          <w:sz w:val="24"/>
          <w:szCs w:val="24"/>
        </w:rPr>
        <w:t>nastan</w:t>
      </w:r>
      <w:proofErr w:type="spellEnd"/>
      <w:r w:rsidRPr="006B6D24">
        <w:rPr>
          <w:sz w:val="24"/>
          <w:szCs w:val="24"/>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Pr="006B6D24">
        <w:rPr>
          <w:sz w:val="24"/>
          <w:szCs w:val="24"/>
        </w:rPr>
        <w:t>podtočaka</w:t>
      </w:r>
      <w:proofErr w:type="spellEnd"/>
      <w:r w:rsidRPr="006B6D24">
        <w:rPr>
          <w:sz w:val="24"/>
          <w:szCs w:val="24"/>
        </w:rPr>
        <w:t xml:space="preserve"> od a) do f) ZJN 2016 i za odgovarajuća kaznena djela koja, prema nacionalnim propisima države poslovnog nastana gospodarskog subjekta, odnosno države čiji je osoba državljanin, obuhvaćaju razloge za isključenje iz članka 57. stavka 1. točaka od (a) do (f) Direktive 2014/24/EU,</w:t>
      </w:r>
    </w:p>
    <w:p w14:paraId="6EB700EB" w14:textId="56878F55" w:rsidR="006B6D24" w:rsidRPr="006B6D24" w:rsidRDefault="006B6D24" w:rsidP="006B6D24">
      <w:pPr>
        <w:spacing w:before="240" w:after="240"/>
        <w:ind w:left="426"/>
        <w:jc w:val="both"/>
        <w:rPr>
          <w:sz w:val="24"/>
          <w:szCs w:val="24"/>
        </w:rPr>
      </w:pPr>
      <w:r w:rsidRPr="006B6D24">
        <w:rPr>
          <w:sz w:val="24"/>
          <w:szCs w:val="24"/>
        </w:rPr>
        <w:t>Naručitelj zadržava obvezu isključiti gospodarskog subjekta iz postupka ukoliko se u postupku utvrdi da je gospodarski subjekt pravomoćno osuđen za počinjenja kaznenih djela koja su opisana u kasnijim izmjenama i dopunama Kaznenog zakona, a koje izmjene i dopune su objavljene u Narodnim Novinama broj 56/15., 61/15., 101/17., te čije biće kaznenog djela je moguće u cijelosti ili u najvećoj mjeri podvesti pod biće kaznenog djela za koja je GS osuđen po „starom“ KZ-u objavljenom u NN pod brojem 110/97., 27/98., 50/00., 129/00., 51/01., 111/03., 190/03., 105/04., 84/05., 71/06., 110/07., 152/08., 57/11., 77/11. i 143/12.</w:t>
      </w:r>
    </w:p>
    <w:p w14:paraId="7468B581" w14:textId="2EA30886" w:rsidR="006B6D24" w:rsidRPr="006B6D24" w:rsidRDefault="00DA2ABA" w:rsidP="00F26371">
      <w:pPr>
        <w:ind w:left="426"/>
        <w:jc w:val="both"/>
        <w:rPr>
          <w:sz w:val="24"/>
          <w:szCs w:val="24"/>
        </w:rPr>
      </w:pPr>
      <w:r w:rsidRPr="00DA2ABA">
        <w:rPr>
          <w:sz w:val="24"/>
          <w:szCs w:val="24"/>
        </w:rPr>
        <w:t xml:space="preserve">Temeljem članka 252. ZJN 2016 </w:t>
      </w:r>
      <w:r>
        <w:rPr>
          <w:sz w:val="24"/>
          <w:szCs w:val="24"/>
        </w:rPr>
        <w:t>n</w:t>
      </w:r>
      <w:r w:rsidR="006B6D24">
        <w:rPr>
          <w:sz w:val="24"/>
          <w:szCs w:val="24"/>
        </w:rPr>
        <w:t xml:space="preserve">aručitelj će isključiti iz postupka nabave gospodarski subjekt ako utvrdi </w:t>
      </w:r>
      <w:r w:rsidR="006B6D24" w:rsidRPr="006B6D24">
        <w:rPr>
          <w:sz w:val="24"/>
          <w:szCs w:val="24"/>
        </w:rPr>
        <w:t>da gospodarski subjekt nije ispunio obveze plaćanja dospjelih poreznih obveza i obveza za mirovinsko i zdravstveno osiguranje:</w:t>
      </w:r>
    </w:p>
    <w:p w14:paraId="7008073A" w14:textId="77777777" w:rsidR="006B6D24" w:rsidRPr="006B6D24" w:rsidRDefault="006B6D24" w:rsidP="00F26371">
      <w:pPr>
        <w:ind w:left="426"/>
        <w:jc w:val="both"/>
        <w:rPr>
          <w:sz w:val="24"/>
          <w:szCs w:val="24"/>
        </w:rPr>
      </w:pPr>
      <w:r w:rsidRPr="006B6D24">
        <w:rPr>
          <w:sz w:val="24"/>
          <w:szCs w:val="24"/>
        </w:rPr>
        <w:t>a)</w:t>
      </w:r>
      <w:r w:rsidRPr="006B6D24">
        <w:rPr>
          <w:sz w:val="24"/>
          <w:szCs w:val="24"/>
        </w:rPr>
        <w:tab/>
        <w:t xml:space="preserve">u Republici Hrvatskoj, ako gospodarski subjekt ima poslovni </w:t>
      </w:r>
      <w:proofErr w:type="spellStart"/>
      <w:r w:rsidRPr="006B6D24">
        <w:rPr>
          <w:sz w:val="24"/>
          <w:szCs w:val="24"/>
        </w:rPr>
        <w:t>nastan</w:t>
      </w:r>
      <w:proofErr w:type="spellEnd"/>
      <w:r w:rsidRPr="006B6D24">
        <w:rPr>
          <w:sz w:val="24"/>
          <w:szCs w:val="24"/>
        </w:rPr>
        <w:t xml:space="preserve"> u Republici Hrvatskoj, ili</w:t>
      </w:r>
    </w:p>
    <w:p w14:paraId="7F0A3587" w14:textId="77777777" w:rsidR="006B6D24" w:rsidRPr="006B6D24" w:rsidRDefault="006B6D24" w:rsidP="00F26371">
      <w:pPr>
        <w:ind w:left="426"/>
        <w:jc w:val="both"/>
        <w:rPr>
          <w:sz w:val="24"/>
          <w:szCs w:val="24"/>
        </w:rPr>
      </w:pPr>
      <w:r w:rsidRPr="006B6D24">
        <w:rPr>
          <w:sz w:val="24"/>
          <w:szCs w:val="24"/>
        </w:rPr>
        <w:t>b)</w:t>
      </w:r>
      <w:r w:rsidRPr="006B6D24">
        <w:rPr>
          <w:sz w:val="24"/>
          <w:szCs w:val="24"/>
        </w:rPr>
        <w:tab/>
        <w:t xml:space="preserve">u Republici Hrvatskoj ili u državi poslovnog nastana gospodarskog subjekta, ako gospodarski subjekt nema poslovni </w:t>
      </w:r>
      <w:proofErr w:type="spellStart"/>
      <w:r w:rsidRPr="006B6D24">
        <w:rPr>
          <w:sz w:val="24"/>
          <w:szCs w:val="24"/>
        </w:rPr>
        <w:t>nastan</w:t>
      </w:r>
      <w:proofErr w:type="spellEnd"/>
      <w:r w:rsidRPr="006B6D24">
        <w:rPr>
          <w:sz w:val="24"/>
          <w:szCs w:val="24"/>
        </w:rPr>
        <w:t xml:space="preserve"> u Republici Hrvatskoj.</w:t>
      </w:r>
    </w:p>
    <w:p w14:paraId="53F5706C" w14:textId="6DC052C7" w:rsidR="006B6D24" w:rsidRDefault="006B6D24" w:rsidP="00F26371">
      <w:pPr>
        <w:spacing w:before="240" w:after="240"/>
        <w:ind w:left="426"/>
        <w:jc w:val="both"/>
        <w:rPr>
          <w:sz w:val="24"/>
          <w:szCs w:val="24"/>
        </w:rPr>
      </w:pPr>
      <w:r w:rsidRPr="006B6D24">
        <w:rPr>
          <w:sz w:val="24"/>
          <w:szCs w:val="24"/>
        </w:rPr>
        <w:t>Iznimno, naručitelj neće isključiti gospodarskog subjekta iz postupka ako mu sukladno posebnom propisu plaćanje obveza nije dopušteno ili mu je odobrena odgoda plaćanja.</w:t>
      </w:r>
    </w:p>
    <w:p w14:paraId="2C1917DC" w14:textId="52C9B951" w:rsidR="00FF0D31" w:rsidRPr="008D7BED" w:rsidRDefault="00E945F7" w:rsidP="00F26371">
      <w:pPr>
        <w:spacing w:before="240" w:after="240"/>
        <w:ind w:left="426"/>
        <w:jc w:val="both"/>
        <w:rPr>
          <w:b/>
          <w:sz w:val="24"/>
          <w:szCs w:val="24"/>
        </w:rPr>
      </w:pPr>
      <w:r>
        <w:rPr>
          <w:b/>
          <w:sz w:val="24"/>
          <w:szCs w:val="24"/>
        </w:rPr>
        <w:t xml:space="preserve">15.2. </w:t>
      </w:r>
      <w:r w:rsidR="00FF0D31" w:rsidRPr="008D7BED">
        <w:rPr>
          <w:b/>
          <w:sz w:val="24"/>
          <w:szCs w:val="24"/>
        </w:rPr>
        <w:t>Način dokazivanja da ne postoje osnove za isključenje</w:t>
      </w:r>
    </w:p>
    <w:p w14:paraId="332BAAF3" w14:textId="77777777" w:rsidR="00DA2ABA" w:rsidRPr="00DA2ABA" w:rsidRDefault="00DA2ABA" w:rsidP="00F26371">
      <w:pPr>
        <w:ind w:left="426"/>
        <w:jc w:val="both"/>
        <w:rPr>
          <w:sz w:val="24"/>
          <w:szCs w:val="24"/>
        </w:rPr>
      </w:pPr>
      <w:r w:rsidRPr="00DA2ABA">
        <w:rPr>
          <w:sz w:val="24"/>
          <w:szCs w:val="24"/>
        </w:rPr>
        <w:t>Javni naručitelj obvezan je kao dostatan dokaz da ne postoje osnove za isključenje sukladno članku 265. ZJN 2016 prihvatiti:</w:t>
      </w:r>
    </w:p>
    <w:p w14:paraId="2D4A090A" w14:textId="77777777" w:rsidR="00DA2ABA" w:rsidRPr="00DA2ABA" w:rsidRDefault="00DA2ABA" w:rsidP="00F26371">
      <w:pPr>
        <w:ind w:left="426"/>
        <w:jc w:val="both"/>
        <w:rPr>
          <w:sz w:val="24"/>
          <w:szCs w:val="24"/>
        </w:rPr>
      </w:pPr>
      <w:r w:rsidRPr="00DA2ABA">
        <w:rPr>
          <w:sz w:val="24"/>
          <w:szCs w:val="24"/>
        </w:rPr>
        <w:t xml:space="preserve">1. izvadak iz kaznene evidencije ili drugog odgovarajućeg registra ili, ako to nije moguće, jednakovrijedni dokument nadležne sudske ili upravne vlasti u državi poslovnog nastana gospodarskog subjekta, odnosno državi čiji je osoba državljanin, </w:t>
      </w:r>
      <w:r w:rsidRPr="00DA2ABA">
        <w:rPr>
          <w:sz w:val="24"/>
          <w:szCs w:val="24"/>
        </w:rPr>
        <w:lastRenderedPageBreak/>
        <w:t>kojim se dokazuje da ne postoje osnove za isključenje iz članka 251. stavka 1. ZJN 2016,</w:t>
      </w:r>
    </w:p>
    <w:p w14:paraId="0C499988" w14:textId="77777777" w:rsidR="00DA2ABA" w:rsidRPr="00DA2ABA" w:rsidRDefault="00DA2ABA" w:rsidP="00F26371">
      <w:pPr>
        <w:ind w:left="426"/>
        <w:jc w:val="both"/>
        <w:rPr>
          <w:sz w:val="24"/>
          <w:szCs w:val="24"/>
        </w:rPr>
      </w:pPr>
      <w:r w:rsidRPr="00DA2ABA">
        <w:rPr>
          <w:sz w:val="24"/>
          <w:szCs w:val="24"/>
        </w:rPr>
        <w:t>2. potvrdu porezne uprave ili drugog nadležnog tijela u državi poslovnog nastana gospodarskog subjekta kojom se dokazuje da ne postoje osnove za isključenje iz članka 252. stavka 1. ZJN 2016,</w:t>
      </w:r>
    </w:p>
    <w:p w14:paraId="1BD463D2" w14:textId="0473D611" w:rsidR="00DA2ABA" w:rsidRDefault="00356319" w:rsidP="00F26371">
      <w:pPr>
        <w:ind w:left="426"/>
        <w:jc w:val="both"/>
        <w:rPr>
          <w:sz w:val="24"/>
          <w:szCs w:val="24"/>
        </w:rPr>
      </w:pPr>
      <w:r>
        <w:rPr>
          <w:sz w:val="24"/>
          <w:szCs w:val="24"/>
        </w:rPr>
        <w:t>3</w:t>
      </w:r>
      <w:r w:rsidR="00DA2ABA" w:rsidRPr="00DA2ABA">
        <w:rPr>
          <w:sz w:val="24"/>
          <w:szCs w:val="24"/>
        </w:rPr>
        <w:t>. ako se u državi poslovnog nastana gospodarskog subjekta, odnosno državi čiji je osoba državljanin ne izdaju dokumenti iz članka 265. stavka 1. ili ako ne obuhvaćaju sve okolnosti iz članka 251. stavka 1., članka 252. stavka 1.</w:t>
      </w:r>
      <w:r>
        <w:rPr>
          <w:sz w:val="24"/>
          <w:szCs w:val="24"/>
        </w:rPr>
        <w:t xml:space="preserve"> </w:t>
      </w:r>
      <w:r w:rsidR="00DA2ABA" w:rsidRPr="00DA2ABA">
        <w:rPr>
          <w:sz w:val="24"/>
          <w:szCs w:val="24"/>
        </w:rPr>
        <w:t>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p>
    <w:p w14:paraId="547835CA" w14:textId="77777777" w:rsidR="008D5349" w:rsidRDefault="008D5349" w:rsidP="00F26371">
      <w:pPr>
        <w:ind w:left="426"/>
        <w:jc w:val="both"/>
        <w:rPr>
          <w:sz w:val="24"/>
          <w:szCs w:val="24"/>
        </w:rPr>
      </w:pPr>
    </w:p>
    <w:p w14:paraId="22B4701C" w14:textId="609262DC" w:rsidR="008D5349" w:rsidRDefault="008D5349" w:rsidP="00F26371">
      <w:pPr>
        <w:ind w:left="426"/>
        <w:jc w:val="both"/>
        <w:rPr>
          <w:sz w:val="24"/>
          <w:szCs w:val="24"/>
        </w:rPr>
      </w:pPr>
      <w:r w:rsidRPr="00F26371">
        <w:rPr>
          <w:b/>
          <w:sz w:val="24"/>
          <w:szCs w:val="24"/>
        </w:rPr>
        <w:t>Napomena:</w:t>
      </w:r>
      <w:r w:rsidRPr="00F26371">
        <w:rPr>
          <w:sz w:val="24"/>
          <w:szCs w:val="24"/>
        </w:rPr>
        <w:t xml:space="preserve"> Primjer obrasca izjave o ne/postojanju osnova za isključenje </w:t>
      </w:r>
      <w:r w:rsidR="00E10E31" w:rsidRPr="00F26371">
        <w:rPr>
          <w:sz w:val="24"/>
          <w:szCs w:val="24"/>
        </w:rPr>
        <w:t>priložen je u Prilogu IV</w:t>
      </w:r>
      <w:r w:rsidRPr="00F26371">
        <w:rPr>
          <w:sz w:val="24"/>
          <w:szCs w:val="24"/>
        </w:rPr>
        <w:t>. Poziva na dostavu ponuda.</w:t>
      </w:r>
    </w:p>
    <w:p w14:paraId="3AED3414" w14:textId="0EB946D4" w:rsidR="00F26371" w:rsidRPr="00F26371" w:rsidRDefault="00E945F7" w:rsidP="00E945F7">
      <w:pPr>
        <w:ind w:left="426"/>
        <w:jc w:val="both"/>
        <w:rPr>
          <w:sz w:val="24"/>
          <w:szCs w:val="24"/>
        </w:rPr>
      </w:pPr>
      <w:r>
        <w:rPr>
          <w:sz w:val="24"/>
          <w:szCs w:val="24"/>
        </w:rPr>
        <w:t xml:space="preserve">Ponuditelj može uz ponudu priložiti dokaze iz točke </w:t>
      </w:r>
      <w:r w:rsidRPr="00E945F7">
        <w:rPr>
          <w:sz w:val="24"/>
          <w:szCs w:val="24"/>
        </w:rPr>
        <w:t xml:space="preserve">15.2. </w:t>
      </w:r>
      <w:r>
        <w:rPr>
          <w:sz w:val="24"/>
          <w:szCs w:val="24"/>
        </w:rPr>
        <w:t xml:space="preserve">podtočke 1. i 2. </w:t>
      </w:r>
      <w:r w:rsidRPr="00E945F7">
        <w:rPr>
          <w:sz w:val="24"/>
          <w:szCs w:val="24"/>
        </w:rPr>
        <w:t>Način dokazivanja da ne postoje osnove za isključenj</w:t>
      </w:r>
      <w:r>
        <w:rPr>
          <w:sz w:val="24"/>
          <w:szCs w:val="24"/>
        </w:rPr>
        <w:t xml:space="preserve">e ili neovjerenu izjavu </w:t>
      </w:r>
      <w:r w:rsidR="00F26371">
        <w:rPr>
          <w:sz w:val="24"/>
          <w:szCs w:val="24"/>
        </w:rPr>
        <w:t xml:space="preserve"> </w:t>
      </w:r>
      <w:r>
        <w:rPr>
          <w:sz w:val="24"/>
          <w:szCs w:val="24"/>
        </w:rPr>
        <w:t>iz podtočke 3., a ukoliko njegova ponuda bude ocjenjena kao ekonomski najpovoljnija ponuda</w:t>
      </w:r>
      <w:r w:rsidR="00592F4F">
        <w:rPr>
          <w:sz w:val="24"/>
          <w:szCs w:val="24"/>
        </w:rPr>
        <w:t>, ponuditelj će biti pozvan u roku od najmanje 5 dana dostaviti ažurirane popratne dokumente i/ili ovjerenu izjavu iz podtočke 3.</w:t>
      </w:r>
    </w:p>
    <w:p w14:paraId="45CFDEAC" w14:textId="77777777" w:rsidR="00DA2ABA" w:rsidRPr="00F26371" w:rsidRDefault="00DA2ABA" w:rsidP="00F26371">
      <w:pPr>
        <w:jc w:val="both"/>
        <w:rPr>
          <w:sz w:val="24"/>
          <w:szCs w:val="24"/>
        </w:rPr>
      </w:pPr>
      <w:r w:rsidRPr="00F26371">
        <w:rPr>
          <w:sz w:val="24"/>
          <w:szCs w:val="24"/>
        </w:rPr>
        <w:br w:type="page"/>
      </w:r>
    </w:p>
    <w:p w14:paraId="3B2D3717" w14:textId="06B3A2A6" w:rsidR="00FA5F5D" w:rsidRPr="008D7BED" w:rsidRDefault="008D7BED" w:rsidP="00F83EF4">
      <w:pPr>
        <w:pStyle w:val="Odlomakpopisa"/>
        <w:numPr>
          <w:ilvl w:val="0"/>
          <w:numId w:val="27"/>
        </w:numPr>
        <w:spacing w:before="240" w:after="240"/>
        <w:jc w:val="both"/>
        <w:rPr>
          <w:sz w:val="24"/>
          <w:szCs w:val="24"/>
        </w:rPr>
      </w:pPr>
      <w:r>
        <w:rPr>
          <w:b/>
          <w:sz w:val="24"/>
          <w:szCs w:val="24"/>
        </w:rPr>
        <w:lastRenderedPageBreak/>
        <w:t>KRITERIJ ZA ODABIR GOSPODARSKOG SUBJEKTA</w:t>
      </w:r>
    </w:p>
    <w:p w14:paraId="20AB7A81" w14:textId="2EDDD551" w:rsidR="007552AA" w:rsidRDefault="00077E07" w:rsidP="00F83EF4">
      <w:pPr>
        <w:numPr>
          <w:ilvl w:val="0"/>
          <w:numId w:val="22"/>
        </w:numPr>
        <w:ind w:left="426" w:hanging="426"/>
        <w:jc w:val="both"/>
        <w:rPr>
          <w:b/>
          <w:sz w:val="24"/>
          <w:szCs w:val="24"/>
        </w:rPr>
      </w:pPr>
      <w:r w:rsidRPr="00077E07">
        <w:rPr>
          <w:b/>
          <w:sz w:val="24"/>
          <w:szCs w:val="24"/>
        </w:rPr>
        <w:t>Sposobnost za obavljanje profesionalne djelatnosti</w:t>
      </w:r>
    </w:p>
    <w:p w14:paraId="0F4D617D" w14:textId="6C51E357" w:rsidR="00077E07" w:rsidRDefault="00637890" w:rsidP="00F83EF4">
      <w:pPr>
        <w:ind w:left="426"/>
        <w:jc w:val="both"/>
        <w:rPr>
          <w:sz w:val="24"/>
          <w:szCs w:val="24"/>
        </w:rPr>
      </w:pPr>
      <w:r>
        <w:rPr>
          <w:sz w:val="24"/>
          <w:szCs w:val="24"/>
        </w:rPr>
        <w:t>Gospodarski subjekt mora dokazati svoj upis u sudsku, obrtni, strukovni ili drugi odgovarajući registar u državi njegova poslovna nastana.</w:t>
      </w:r>
    </w:p>
    <w:p w14:paraId="370CED67" w14:textId="6C9E34A5" w:rsidR="00F83EF4" w:rsidRPr="008D7BED" w:rsidRDefault="00F83EF4" w:rsidP="00F83EF4">
      <w:pPr>
        <w:numPr>
          <w:ilvl w:val="1"/>
          <w:numId w:val="22"/>
        </w:numPr>
        <w:spacing w:before="240"/>
        <w:jc w:val="both"/>
        <w:rPr>
          <w:b/>
          <w:sz w:val="24"/>
          <w:szCs w:val="24"/>
        </w:rPr>
      </w:pPr>
      <w:r w:rsidRPr="008D7BED">
        <w:rPr>
          <w:b/>
          <w:sz w:val="24"/>
          <w:szCs w:val="24"/>
        </w:rPr>
        <w:t xml:space="preserve">Način dokazivanja </w:t>
      </w:r>
      <w:r w:rsidR="00933366">
        <w:rPr>
          <w:b/>
          <w:sz w:val="24"/>
          <w:szCs w:val="24"/>
        </w:rPr>
        <w:t>sposobnosti za obavljanje profesionalne djelatnosti</w:t>
      </w:r>
    </w:p>
    <w:p w14:paraId="1C8B610A" w14:textId="7938B26B" w:rsidR="00637890" w:rsidRDefault="00637890" w:rsidP="00637890">
      <w:pPr>
        <w:spacing w:after="240"/>
        <w:ind w:left="426"/>
        <w:jc w:val="both"/>
        <w:rPr>
          <w:sz w:val="24"/>
          <w:szCs w:val="24"/>
        </w:rPr>
      </w:pPr>
      <w:r>
        <w:rPr>
          <w:sz w:val="24"/>
          <w:szCs w:val="24"/>
        </w:rPr>
        <w:t>Kao dokaz gospodarski subjekt dostavlja presliku izvatka iz sudskog, obrtnog, strukovnog ili drugog odgovarajućeg registra koji se vodi u državi članici njegova poslovnog nastana.</w:t>
      </w:r>
    </w:p>
    <w:p w14:paraId="514D01AC" w14:textId="4AE6E180" w:rsidR="00673726" w:rsidRDefault="00673726" w:rsidP="00673726">
      <w:pPr>
        <w:numPr>
          <w:ilvl w:val="0"/>
          <w:numId w:val="22"/>
        </w:numPr>
        <w:spacing w:before="240"/>
        <w:ind w:left="426" w:hanging="426"/>
        <w:jc w:val="both"/>
        <w:rPr>
          <w:b/>
          <w:sz w:val="24"/>
          <w:szCs w:val="24"/>
        </w:rPr>
      </w:pPr>
      <w:r>
        <w:rPr>
          <w:b/>
          <w:sz w:val="24"/>
          <w:szCs w:val="24"/>
        </w:rPr>
        <w:t>Tehnička i stručna sposobnost</w:t>
      </w:r>
    </w:p>
    <w:p w14:paraId="0F21AE0E" w14:textId="4B35E4B9" w:rsidR="003868C4" w:rsidRDefault="003D55B7" w:rsidP="00F83EF4">
      <w:pPr>
        <w:ind w:left="426"/>
        <w:jc w:val="both"/>
        <w:rPr>
          <w:sz w:val="24"/>
          <w:szCs w:val="24"/>
        </w:rPr>
      </w:pPr>
      <w:bookmarkStart w:id="3" w:name="_Hlk525563891"/>
      <w:r>
        <w:rPr>
          <w:sz w:val="24"/>
          <w:szCs w:val="24"/>
        </w:rPr>
        <w:t>Gospodarski subjekt mora dokazati sposobnost p</w:t>
      </w:r>
      <w:r w:rsidR="00673726">
        <w:rPr>
          <w:sz w:val="24"/>
          <w:szCs w:val="24"/>
        </w:rPr>
        <w:t>opis</w:t>
      </w:r>
      <w:r>
        <w:rPr>
          <w:sz w:val="24"/>
          <w:szCs w:val="24"/>
        </w:rPr>
        <w:t xml:space="preserve">om </w:t>
      </w:r>
      <w:r w:rsidR="00DA4428">
        <w:rPr>
          <w:sz w:val="24"/>
          <w:szCs w:val="24"/>
        </w:rPr>
        <w:t>usluga</w:t>
      </w:r>
      <w:r w:rsidR="00942F0D">
        <w:rPr>
          <w:sz w:val="24"/>
          <w:szCs w:val="24"/>
        </w:rPr>
        <w:t xml:space="preserve"> </w:t>
      </w:r>
      <w:r w:rsidR="00942F0D">
        <w:rPr>
          <w:sz w:val="24"/>
          <w:szCs w:val="24"/>
        </w:rPr>
        <w:t>izvršenih</w:t>
      </w:r>
      <w:r w:rsidR="00942F0D">
        <w:rPr>
          <w:sz w:val="24"/>
          <w:szCs w:val="24"/>
        </w:rPr>
        <w:t xml:space="preserve"> </w:t>
      </w:r>
      <w:r w:rsidR="00DA4428">
        <w:rPr>
          <w:sz w:val="24"/>
          <w:szCs w:val="24"/>
        </w:rPr>
        <w:t>u 2018. godini ili tijekom tri godine koje prethode toj godini</w:t>
      </w:r>
      <w:r w:rsidR="00F23C35">
        <w:rPr>
          <w:sz w:val="24"/>
          <w:szCs w:val="24"/>
        </w:rPr>
        <w:t>.</w:t>
      </w:r>
    </w:p>
    <w:bookmarkEnd w:id="3"/>
    <w:p w14:paraId="1044C87A" w14:textId="3315FEFE" w:rsidR="00F83EF4" w:rsidRDefault="00933366" w:rsidP="00F83EF4">
      <w:pPr>
        <w:numPr>
          <w:ilvl w:val="1"/>
          <w:numId w:val="22"/>
        </w:numPr>
        <w:spacing w:before="240"/>
        <w:jc w:val="both"/>
        <w:rPr>
          <w:b/>
          <w:sz w:val="24"/>
          <w:szCs w:val="24"/>
        </w:rPr>
      </w:pPr>
      <w:r>
        <w:rPr>
          <w:b/>
          <w:sz w:val="24"/>
          <w:szCs w:val="24"/>
        </w:rPr>
        <w:t>Način dokazivanja tehničke i stručne sposobnosti</w:t>
      </w:r>
    </w:p>
    <w:p w14:paraId="1BF0C47A" w14:textId="733536B9" w:rsidR="00A35ABB" w:rsidRDefault="003D55B7" w:rsidP="00673726">
      <w:pPr>
        <w:spacing w:after="240"/>
        <w:ind w:left="426"/>
        <w:jc w:val="both"/>
        <w:rPr>
          <w:sz w:val="24"/>
          <w:szCs w:val="24"/>
        </w:rPr>
      </w:pPr>
      <w:bookmarkStart w:id="4" w:name="_Hlk525563949"/>
      <w:r>
        <w:rPr>
          <w:sz w:val="24"/>
          <w:szCs w:val="24"/>
        </w:rPr>
        <w:t>Kao dokaz sposobnosti gospodarski su</w:t>
      </w:r>
      <w:bookmarkStart w:id="5" w:name="_GoBack"/>
      <w:bookmarkEnd w:id="5"/>
      <w:r>
        <w:rPr>
          <w:sz w:val="24"/>
          <w:szCs w:val="24"/>
        </w:rPr>
        <w:t>bjekt dostavlja Popis u kojem</w:t>
      </w:r>
      <w:r w:rsidR="00933366">
        <w:rPr>
          <w:sz w:val="24"/>
          <w:szCs w:val="24"/>
        </w:rPr>
        <w:t xml:space="preserve"> mora biti razvidno da je gospodarski subjekt</w:t>
      </w:r>
      <w:r w:rsidR="00F23C35">
        <w:rPr>
          <w:sz w:val="24"/>
          <w:szCs w:val="24"/>
        </w:rPr>
        <w:t xml:space="preserve"> u 2018. godini ili tijekom tri godine koje prethode toj godini,</w:t>
      </w:r>
      <w:r w:rsidR="00933366">
        <w:rPr>
          <w:sz w:val="24"/>
          <w:szCs w:val="24"/>
        </w:rPr>
        <w:t xml:space="preserve"> uredno izvršio minimalno jednu istu ili sličnu uslugu koja je predmet natječaja</w:t>
      </w:r>
      <w:r w:rsidR="00CD7985">
        <w:rPr>
          <w:sz w:val="24"/>
          <w:szCs w:val="24"/>
        </w:rPr>
        <w:t xml:space="preserve"> (</w:t>
      </w:r>
      <w:r w:rsidR="00CD7985" w:rsidRPr="00FF3F9C">
        <w:rPr>
          <w:b/>
          <w:sz w:val="24"/>
          <w:szCs w:val="24"/>
          <w:u w:val="single"/>
        </w:rPr>
        <w:t>izrada</w:t>
      </w:r>
      <w:r w:rsidR="00CD7985">
        <w:rPr>
          <w:sz w:val="24"/>
          <w:szCs w:val="24"/>
        </w:rPr>
        <w:t xml:space="preserve"> web stranica, aplikacija, web shop-ova i slično)</w:t>
      </w:r>
      <w:r w:rsidR="00F23C35">
        <w:rPr>
          <w:sz w:val="24"/>
          <w:szCs w:val="24"/>
        </w:rPr>
        <w:t xml:space="preserve">. </w:t>
      </w:r>
      <w:r w:rsidRPr="003D55B7">
        <w:rPr>
          <w:sz w:val="24"/>
          <w:szCs w:val="24"/>
        </w:rPr>
        <w:t>Popis sadržava naziv i vrijednost usluge, datum pružene usluge te naziv ugovorne strane. Popis mora biti ovjeren pečatom i potpisan od osobe ovlaštene za zastupanje gospodarskog subjekta.</w:t>
      </w:r>
    </w:p>
    <w:bookmarkEnd w:id="4"/>
    <w:p w14:paraId="08A2B5E3" w14:textId="77777777" w:rsidR="00A35ABB" w:rsidRDefault="00A35ABB">
      <w:pPr>
        <w:rPr>
          <w:sz w:val="24"/>
          <w:szCs w:val="24"/>
        </w:rPr>
      </w:pPr>
      <w:r>
        <w:rPr>
          <w:sz w:val="24"/>
          <w:szCs w:val="24"/>
        </w:rPr>
        <w:br w:type="page"/>
      </w:r>
    </w:p>
    <w:p w14:paraId="15CD94E7" w14:textId="6A374127" w:rsidR="003A230A" w:rsidRPr="008D7BED" w:rsidRDefault="00436FA5" w:rsidP="003A230A">
      <w:pPr>
        <w:pStyle w:val="Odlomakpopisa"/>
        <w:numPr>
          <w:ilvl w:val="0"/>
          <w:numId w:val="27"/>
        </w:numPr>
        <w:spacing w:before="240" w:after="240"/>
        <w:jc w:val="both"/>
        <w:rPr>
          <w:sz w:val="24"/>
          <w:szCs w:val="24"/>
        </w:rPr>
      </w:pPr>
      <w:r>
        <w:rPr>
          <w:b/>
          <w:sz w:val="24"/>
          <w:szCs w:val="24"/>
        </w:rPr>
        <w:lastRenderedPageBreak/>
        <w:t>PODACI O PONUDI</w:t>
      </w:r>
    </w:p>
    <w:p w14:paraId="203E8BBB" w14:textId="335CA33A" w:rsidR="009462E4" w:rsidRDefault="009462E4" w:rsidP="009462E4">
      <w:pPr>
        <w:pStyle w:val="Odlomakpopisa"/>
        <w:numPr>
          <w:ilvl w:val="0"/>
          <w:numId w:val="22"/>
        </w:numPr>
        <w:jc w:val="both"/>
        <w:rPr>
          <w:b/>
          <w:sz w:val="24"/>
          <w:szCs w:val="24"/>
        </w:rPr>
      </w:pPr>
      <w:r>
        <w:rPr>
          <w:b/>
          <w:sz w:val="24"/>
          <w:szCs w:val="24"/>
        </w:rPr>
        <w:t>Način izrade ponude</w:t>
      </w:r>
    </w:p>
    <w:p w14:paraId="711CFC63" w14:textId="77777777" w:rsidR="00AF06AF" w:rsidRDefault="00AF06AF" w:rsidP="009462E4">
      <w:pPr>
        <w:pStyle w:val="Odlomakpopisa"/>
        <w:ind w:left="360"/>
        <w:jc w:val="both"/>
        <w:rPr>
          <w:sz w:val="24"/>
          <w:szCs w:val="24"/>
        </w:rPr>
      </w:pPr>
      <w:r>
        <w:rPr>
          <w:sz w:val="24"/>
          <w:szCs w:val="24"/>
        </w:rPr>
        <w:t>Pri izradi ponude ponuditelj se mora pridržavati zahtjeva i uvjeta iz Poziva na dostavu ponuda te ne smije mijenjati niti nadopunjavati tekst Poziva.</w:t>
      </w:r>
    </w:p>
    <w:p w14:paraId="03EEC1D7" w14:textId="45B5F8F7" w:rsidR="009462E4" w:rsidRDefault="009462E4" w:rsidP="009462E4">
      <w:pPr>
        <w:pStyle w:val="Odlomakpopisa"/>
        <w:ind w:left="360"/>
        <w:jc w:val="both"/>
        <w:rPr>
          <w:sz w:val="24"/>
          <w:szCs w:val="24"/>
        </w:rPr>
      </w:pPr>
      <w:r>
        <w:rPr>
          <w:sz w:val="24"/>
          <w:szCs w:val="24"/>
        </w:rPr>
        <w:t>Kako bi ponuda bila prihvatljiva potrebno je dostaviti</w:t>
      </w:r>
      <w:r w:rsidR="00C86BC6">
        <w:rPr>
          <w:sz w:val="24"/>
          <w:szCs w:val="24"/>
        </w:rPr>
        <w:t xml:space="preserve"> najmanje</w:t>
      </w:r>
      <w:r>
        <w:rPr>
          <w:sz w:val="24"/>
          <w:szCs w:val="24"/>
        </w:rPr>
        <w:t>:</w:t>
      </w:r>
    </w:p>
    <w:p w14:paraId="211946FD" w14:textId="5973E7F5" w:rsidR="009462E4" w:rsidRDefault="009462E4" w:rsidP="009462E4">
      <w:pPr>
        <w:pStyle w:val="Odlomakpopisa"/>
        <w:numPr>
          <w:ilvl w:val="0"/>
          <w:numId w:val="28"/>
        </w:numPr>
        <w:jc w:val="both"/>
        <w:rPr>
          <w:sz w:val="24"/>
          <w:szCs w:val="24"/>
        </w:rPr>
      </w:pPr>
      <w:r>
        <w:rPr>
          <w:sz w:val="24"/>
          <w:szCs w:val="24"/>
        </w:rPr>
        <w:t>Prilog II Ponudbeni list – ispunjen i potpisan</w:t>
      </w:r>
    </w:p>
    <w:p w14:paraId="00D43DB8" w14:textId="4E967B65" w:rsidR="009462E4" w:rsidRDefault="009462E4" w:rsidP="009462E4">
      <w:pPr>
        <w:pStyle w:val="Odlomakpopisa"/>
        <w:numPr>
          <w:ilvl w:val="0"/>
          <w:numId w:val="28"/>
        </w:numPr>
        <w:jc w:val="both"/>
        <w:rPr>
          <w:sz w:val="24"/>
          <w:szCs w:val="24"/>
        </w:rPr>
      </w:pPr>
      <w:r>
        <w:rPr>
          <w:sz w:val="24"/>
          <w:szCs w:val="24"/>
        </w:rPr>
        <w:t>Prilog I</w:t>
      </w:r>
      <w:r w:rsidR="002C3344">
        <w:rPr>
          <w:sz w:val="24"/>
          <w:szCs w:val="24"/>
        </w:rPr>
        <w:t>I</w:t>
      </w:r>
      <w:r>
        <w:rPr>
          <w:sz w:val="24"/>
          <w:szCs w:val="24"/>
        </w:rPr>
        <w:t>I Prijedlog Ugovora – ispunjen i potpisan</w:t>
      </w:r>
    </w:p>
    <w:p w14:paraId="02A5AEA9" w14:textId="74DEF0FA" w:rsidR="009462E4" w:rsidRDefault="009462E4" w:rsidP="009462E4">
      <w:pPr>
        <w:pStyle w:val="Odlomakpopisa"/>
        <w:numPr>
          <w:ilvl w:val="0"/>
          <w:numId w:val="28"/>
        </w:numPr>
        <w:jc w:val="both"/>
        <w:rPr>
          <w:sz w:val="24"/>
          <w:szCs w:val="24"/>
        </w:rPr>
      </w:pPr>
      <w:r>
        <w:rPr>
          <w:sz w:val="24"/>
          <w:szCs w:val="24"/>
        </w:rPr>
        <w:t>Dokaz da ne postoji razlog isključenja sukladno točki 1</w:t>
      </w:r>
      <w:r w:rsidR="00265507">
        <w:rPr>
          <w:sz w:val="24"/>
          <w:szCs w:val="24"/>
        </w:rPr>
        <w:t>5</w:t>
      </w:r>
      <w:r>
        <w:rPr>
          <w:sz w:val="24"/>
          <w:szCs w:val="24"/>
        </w:rPr>
        <w:t>. ovog Poziva</w:t>
      </w:r>
      <w:r w:rsidR="005548A9" w:rsidRPr="005E4940">
        <w:rPr>
          <w:b/>
          <w:sz w:val="24"/>
          <w:szCs w:val="24"/>
        </w:rPr>
        <w:t xml:space="preserve"> </w:t>
      </w:r>
      <w:r w:rsidR="005548A9" w:rsidRPr="00592F4F">
        <w:rPr>
          <w:sz w:val="24"/>
          <w:szCs w:val="24"/>
        </w:rPr>
        <w:t>(</w:t>
      </w:r>
      <w:r w:rsidR="00592F4F">
        <w:rPr>
          <w:sz w:val="24"/>
          <w:szCs w:val="24"/>
        </w:rPr>
        <w:t xml:space="preserve">prim. </w:t>
      </w:r>
      <w:r w:rsidR="005548A9" w:rsidRPr="00592F4F">
        <w:rPr>
          <w:sz w:val="24"/>
          <w:szCs w:val="24"/>
        </w:rPr>
        <w:t>Prilog IV)</w:t>
      </w:r>
    </w:p>
    <w:p w14:paraId="327D4898" w14:textId="51CD387B" w:rsidR="009462E4" w:rsidRDefault="009462E4" w:rsidP="00930B74">
      <w:pPr>
        <w:pStyle w:val="Odlomakpopisa"/>
        <w:numPr>
          <w:ilvl w:val="0"/>
          <w:numId w:val="28"/>
        </w:numPr>
        <w:jc w:val="both"/>
        <w:rPr>
          <w:sz w:val="24"/>
          <w:szCs w:val="24"/>
        </w:rPr>
      </w:pPr>
      <w:r>
        <w:rPr>
          <w:sz w:val="24"/>
          <w:szCs w:val="24"/>
        </w:rPr>
        <w:t>Dokaze sposobnosti sukladno točkama 1</w:t>
      </w:r>
      <w:r w:rsidR="00265507">
        <w:rPr>
          <w:sz w:val="24"/>
          <w:szCs w:val="24"/>
        </w:rPr>
        <w:t>6</w:t>
      </w:r>
      <w:r>
        <w:rPr>
          <w:sz w:val="24"/>
          <w:szCs w:val="24"/>
        </w:rPr>
        <w:t>. i 1</w:t>
      </w:r>
      <w:r w:rsidR="00265507">
        <w:rPr>
          <w:sz w:val="24"/>
          <w:szCs w:val="24"/>
        </w:rPr>
        <w:t>7</w:t>
      </w:r>
      <w:r>
        <w:rPr>
          <w:sz w:val="24"/>
          <w:szCs w:val="24"/>
        </w:rPr>
        <w:t>. ovog Poziva</w:t>
      </w:r>
    </w:p>
    <w:p w14:paraId="48FC9728" w14:textId="1EB8A226" w:rsidR="00930B74" w:rsidRPr="00636B84" w:rsidRDefault="00930B74" w:rsidP="00930B74">
      <w:pPr>
        <w:pStyle w:val="Odlomakpopisa"/>
        <w:numPr>
          <w:ilvl w:val="0"/>
          <w:numId w:val="28"/>
        </w:numPr>
        <w:spacing w:after="240"/>
        <w:jc w:val="both"/>
        <w:rPr>
          <w:sz w:val="24"/>
          <w:szCs w:val="24"/>
        </w:rPr>
      </w:pPr>
      <w:r w:rsidRPr="00636B84">
        <w:rPr>
          <w:sz w:val="24"/>
          <w:szCs w:val="24"/>
        </w:rPr>
        <w:t>Referencije iz prije izvršenih ugovora sukladno točki 19. ovog Poziva (ako je primjenjivo).</w:t>
      </w:r>
    </w:p>
    <w:p w14:paraId="2EEF9A79" w14:textId="1B6861A7" w:rsidR="009462E4" w:rsidRPr="009462E4" w:rsidRDefault="009462E4" w:rsidP="00930B74">
      <w:pPr>
        <w:numPr>
          <w:ilvl w:val="0"/>
          <w:numId w:val="22"/>
        </w:numPr>
        <w:spacing w:after="240"/>
        <w:ind w:left="426" w:hanging="426"/>
        <w:jc w:val="both"/>
        <w:rPr>
          <w:b/>
          <w:sz w:val="24"/>
          <w:szCs w:val="24"/>
        </w:rPr>
      </w:pPr>
      <w:r w:rsidRPr="009462E4">
        <w:rPr>
          <w:b/>
          <w:sz w:val="24"/>
          <w:szCs w:val="24"/>
        </w:rPr>
        <w:t>Kriterij za odabir ponude</w:t>
      </w:r>
    </w:p>
    <w:p w14:paraId="7583D9EC" w14:textId="7CFAC939" w:rsidR="0090074A" w:rsidRPr="0090074A" w:rsidRDefault="009462E4" w:rsidP="000C4A2B">
      <w:pPr>
        <w:ind w:left="426"/>
        <w:jc w:val="both"/>
        <w:rPr>
          <w:sz w:val="24"/>
          <w:szCs w:val="24"/>
        </w:rPr>
      </w:pPr>
      <w:r>
        <w:rPr>
          <w:sz w:val="24"/>
          <w:szCs w:val="24"/>
        </w:rPr>
        <w:t xml:space="preserve">Kriterij odabira ponude je </w:t>
      </w:r>
      <w:r w:rsidR="005D2DE8">
        <w:rPr>
          <w:sz w:val="24"/>
          <w:szCs w:val="24"/>
        </w:rPr>
        <w:t>ekonomski najpovoljnija ponuda.</w:t>
      </w:r>
      <w:r>
        <w:rPr>
          <w:sz w:val="24"/>
          <w:szCs w:val="24"/>
        </w:rPr>
        <w:t xml:space="preserve"> </w:t>
      </w:r>
    </w:p>
    <w:p w14:paraId="5E4C1EC8" w14:textId="1C5AE6DE" w:rsidR="0090074A" w:rsidRPr="0090074A" w:rsidRDefault="0090074A" w:rsidP="000C4A2B">
      <w:pPr>
        <w:ind w:left="426"/>
        <w:jc w:val="both"/>
        <w:rPr>
          <w:sz w:val="24"/>
          <w:szCs w:val="24"/>
        </w:rPr>
      </w:pPr>
      <w:r w:rsidRPr="0090074A">
        <w:rPr>
          <w:sz w:val="24"/>
          <w:szCs w:val="24"/>
        </w:rPr>
        <w:t>1.</w:t>
      </w:r>
      <w:r w:rsidRPr="0090074A">
        <w:rPr>
          <w:sz w:val="24"/>
          <w:szCs w:val="24"/>
        </w:rPr>
        <w:tab/>
        <w:t xml:space="preserve">Cijena – </w:t>
      </w:r>
      <w:r w:rsidR="002C26D0">
        <w:rPr>
          <w:sz w:val="24"/>
          <w:szCs w:val="24"/>
        </w:rPr>
        <w:t>7</w:t>
      </w:r>
      <w:r w:rsidRPr="0090074A">
        <w:rPr>
          <w:sz w:val="24"/>
          <w:szCs w:val="24"/>
        </w:rPr>
        <w:t>0%</w:t>
      </w:r>
    </w:p>
    <w:p w14:paraId="2945B5CD" w14:textId="4964CCE8" w:rsidR="0090074A" w:rsidRPr="0090074A" w:rsidRDefault="0090074A" w:rsidP="0090074A">
      <w:pPr>
        <w:ind w:left="426"/>
        <w:jc w:val="both"/>
        <w:rPr>
          <w:sz w:val="24"/>
          <w:szCs w:val="24"/>
        </w:rPr>
      </w:pPr>
      <w:r w:rsidRPr="0090074A">
        <w:rPr>
          <w:sz w:val="24"/>
          <w:szCs w:val="24"/>
        </w:rPr>
        <w:t>2.</w:t>
      </w:r>
      <w:r w:rsidRPr="0090074A">
        <w:rPr>
          <w:sz w:val="24"/>
          <w:szCs w:val="24"/>
        </w:rPr>
        <w:tab/>
      </w:r>
      <w:r w:rsidR="0036091B">
        <w:rPr>
          <w:sz w:val="24"/>
          <w:szCs w:val="24"/>
        </w:rPr>
        <w:t>R</w:t>
      </w:r>
      <w:r w:rsidR="0036091B" w:rsidRPr="0036091B">
        <w:rPr>
          <w:sz w:val="24"/>
          <w:szCs w:val="24"/>
        </w:rPr>
        <w:t>eferencij</w:t>
      </w:r>
      <w:r w:rsidR="0036091B">
        <w:rPr>
          <w:sz w:val="24"/>
          <w:szCs w:val="24"/>
        </w:rPr>
        <w:t>e iz prije izvršenih ugovora</w:t>
      </w:r>
      <w:r w:rsidR="0036091B" w:rsidRPr="0090074A">
        <w:rPr>
          <w:sz w:val="24"/>
          <w:szCs w:val="24"/>
        </w:rPr>
        <w:t xml:space="preserve"> </w:t>
      </w:r>
      <w:r w:rsidRPr="0090074A">
        <w:rPr>
          <w:sz w:val="24"/>
          <w:szCs w:val="24"/>
        </w:rPr>
        <w:t xml:space="preserve">– </w:t>
      </w:r>
      <w:r w:rsidR="002C26D0">
        <w:rPr>
          <w:sz w:val="24"/>
          <w:szCs w:val="24"/>
        </w:rPr>
        <w:t>3</w:t>
      </w:r>
      <w:r w:rsidRPr="0090074A">
        <w:rPr>
          <w:sz w:val="24"/>
          <w:szCs w:val="24"/>
        </w:rPr>
        <w:t xml:space="preserve">0% </w:t>
      </w:r>
    </w:p>
    <w:p w14:paraId="725C3676" w14:textId="77777777" w:rsidR="0090074A" w:rsidRPr="0090074A" w:rsidRDefault="0090074A" w:rsidP="0090074A">
      <w:pPr>
        <w:ind w:left="426"/>
        <w:jc w:val="both"/>
        <w:rPr>
          <w:sz w:val="24"/>
          <w:szCs w:val="24"/>
        </w:rPr>
      </w:pPr>
    </w:p>
    <w:p w14:paraId="56A24786" w14:textId="77777777" w:rsidR="0090074A" w:rsidRPr="0090074A" w:rsidRDefault="0090074A" w:rsidP="0090074A">
      <w:pPr>
        <w:ind w:left="426"/>
        <w:jc w:val="both"/>
        <w:rPr>
          <w:sz w:val="24"/>
          <w:szCs w:val="24"/>
        </w:rPr>
      </w:pPr>
      <w:r w:rsidRPr="0090074A">
        <w:rPr>
          <w:sz w:val="24"/>
          <w:szCs w:val="24"/>
        </w:rPr>
        <w:t>Radi lakšeg računanja svakom kriteriju prema njegovom relativnom značaju dodijeliti će se maksimalni broj bodova (zaokruženo na cijeli broj na način da se nakon decimalne točke ≥ 0,5 zaokružuje na slijedeći cijeli broj):</w:t>
      </w:r>
    </w:p>
    <w:p w14:paraId="2A9EC6DC" w14:textId="22820BA5" w:rsidR="0090074A" w:rsidRPr="0090074A" w:rsidRDefault="0090074A" w:rsidP="0090074A">
      <w:pPr>
        <w:ind w:left="426"/>
        <w:jc w:val="both"/>
        <w:rPr>
          <w:sz w:val="24"/>
          <w:szCs w:val="24"/>
        </w:rPr>
      </w:pPr>
      <w:r w:rsidRPr="0090074A">
        <w:rPr>
          <w:sz w:val="24"/>
          <w:szCs w:val="24"/>
        </w:rPr>
        <w:t>1.</w:t>
      </w:r>
      <w:r w:rsidRPr="0090074A">
        <w:rPr>
          <w:sz w:val="24"/>
          <w:szCs w:val="24"/>
        </w:rPr>
        <w:tab/>
        <w:t xml:space="preserve">Cijena – </w:t>
      </w:r>
      <w:r w:rsidR="002C26D0">
        <w:rPr>
          <w:sz w:val="24"/>
          <w:szCs w:val="24"/>
        </w:rPr>
        <w:t>7</w:t>
      </w:r>
      <w:r w:rsidRPr="0090074A">
        <w:rPr>
          <w:sz w:val="24"/>
          <w:szCs w:val="24"/>
        </w:rPr>
        <w:t xml:space="preserve">0% = </w:t>
      </w:r>
      <w:r w:rsidR="002C26D0">
        <w:rPr>
          <w:sz w:val="24"/>
          <w:szCs w:val="24"/>
        </w:rPr>
        <w:t>7</w:t>
      </w:r>
      <w:r w:rsidRPr="0090074A">
        <w:rPr>
          <w:sz w:val="24"/>
          <w:szCs w:val="24"/>
        </w:rPr>
        <w:t>0 bodova</w:t>
      </w:r>
    </w:p>
    <w:p w14:paraId="283F9DF8" w14:textId="04A565E6" w:rsidR="0090074A" w:rsidRPr="0036091B" w:rsidRDefault="0090074A" w:rsidP="0090074A">
      <w:pPr>
        <w:ind w:left="426"/>
        <w:jc w:val="both"/>
        <w:rPr>
          <w:sz w:val="24"/>
          <w:szCs w:val="24"/>
        </w:rPr>
      </w:pPr>
      <w:r w:rsidRPr="0090074A">
        <w:rPr>
          <w:sz w:val="24"/>
          <w:szCs w:val="24"/>
        </w:rPr>
        <w:t>2.</w:t>
      </w:r>
      <w:r w:rsidRPr="0090074A">
        <w:rPr>
          <w:sz w:val="24"/>
          <w:szCs w:val="24"/>
        </w:rPr>
        <w:tab/>
      </w:r>
      <w:r w:rsidR="0036091B">
        <w:rPr>
          <w:sz w:val="24"/>
          <w:szCs w:val="24"/>
        </w:rPr>
        <w:t>R</w:t>
      </w:r>
      <w:r w:rsidR="0036091B" w:rsidRPr="0036091B">
        <w:rPr>
          <w:sz w:val="24"/>
          <w:szCs w:val="24"/>
        </w:rPr>
        <w:t>eferencij</w:t>
      </w:r>
      <w:r w:rsidR="0036091B">
        <w:rPr>
          <w:sz w:val="24"/>
          <w:szCs w:val="24"/>
        </w:rPr>
        <w:t>e iz prije izvršenih ugovora</w:t>
      </w:r>
      <w:r w:rsidRPr="0036091B">
        <w:rPr>
          <w:sz w:val="24"/>
          <w:szCs w:val="24"/>
        </w:rPr>
        <w:t xml:space="preserve">– </w:t>
      </w:r>
      <w:r w:rsidR="002C26D0">
        <w:rPr>
          <w:sz w:val="24"/>
          <w:szCs w:val="24"/>
        </w:rPr>
        <w:t>3</w:t>
      </w:r>
      <w:r w:rsidRPr="0036091B">
        <w:rPr>
          <w:sz w:val="24"/>
          <w:szCs w:val="24"/>
        </w:rPr>
        <w:t xml:space="preserve">0% = </w:t>
      </w:r>
      <w:r w:rsidR="002C26D0">
        <w:rPr>
          <w:sz w:val="24"/>
          <w:szCs w:val="24"/>
        </w:rPr>
        <w:t>3</w:t>
      </w:r>
      <w:r w:rsidRPr="0036091B">
        <w:rPr>
          <w:sz w:val="24"/>
          <w:szCs w:val="24"/>
        </w:rPr>
        <w:t>0 bodova</w:t>
      </w:r>
    </w:p>
    <w:p w14:paraId="2B9C07D7" w14:textId="77777777" w:rsidR="0090074A" w:rsidRPr="0036091B" w:rsidRDefault="0090074A" w:rsidP="0090074A">
      <w:pPr>
        <w:ind w:left="426"/>
        <w:jc w:val="both"/>
        <w:rPr>
          <w:sz w:val="24"/>
          <w:szCs w:val="24"/>
        </w:rPr>
      </w:pPr>
    </w:p>
    <w:p w14:paraId="4F8406F6" w14:textId="77777777" w:rsidR="0090074A" w:rsidRPr="0036091B" w:rsidRDefault="0090074A" w:rsidP="0090074A">
      <w:pPr>
        <w:ind w:left="426"/>
        <w:jc w:val="both"/>
        <w:rPr>
          <w:sz w:val="24"/>
          <w:szCs w:val="24"/>
        </w:rPr>
      </w:pPr>
      <w:r w:rsidRPr="0036091B">
        <w:rPr>
          <w:sz w:val="24"/>
          <w:szCs w:val="24"/>
        </w:rPr>
        <w:t>Formula po kojoj se izračunava ekonomski najpovoljnija ponuda je:</w:t>
      </w:r>
    </w:p>
    <w:p w14:paraId="170BE67C" w14:textId="4E0EBB5C" w:rsidR="0090074A" w:rsidRPr="0036091B" w:rsidRDefault="0090074A" w:rsidP="0090074A">
      <w:pPr>
        <w:ind w:left="426"/>
        <w:jc w:val="both"/>
        <w:rPr>
          <w:sz w:val="24"/>
          <w:szCs w:val="24"/>
        </w:rPr>
      </w:pPr>
      <w:r w:rsidRPr="0036091B">
        <w:rPr>
          <w:sz w:val="24"/>
          <w:szCs w:val="24"/>
        </w:rPr>
        <w:t xml:space="preserve">T = C + </w:t>
      </w:r>
      <w:r w:rsidR="0036091B" w:rsidRPr="0036091B">
        <w:rPr>
          <w:sz w:val="24"/>
          <w:szCs w:val="24"/>
        </w:rPr>
        <w:t>R</w:t>
      </w:r>
    </w:p>
    <w:p w14:paraId="3E95D1BA" w14:textId="77777777" w:rsidR="0090074A" w:rsidRPr="0036091B" w:rsidRDefault="0090074A" w:rsidP="0090074A">
      <w:pPr>
        <w:ind w:left="426"/>
        <w:jc w:val="both"/>
        <w:rPr>
          <w:sz w:val="24"/>
          <w:szCs w:val="24"/>
        </w:rPr>
      </w:pPr>
      <w:r w:rsidRPr="0036091B">
        <w:rPr>
          <w:sz w:val="24"/>
          <w:szCs w:val="24"/>
        </w:rPr>
        <w:t>T = ukupan broj bodova</w:t>
      </w:r>
    </w:p>
    <w:p w14:paraId="149BACA2" w14:textId="77777777" w:rsidR="0090074A" w:rsidRPr="0036091B" w:rsidRDefault="0090074A" w:rsidP="0090074A">
      <w:pPr>
        <w:ind w:left="426"/>
        <w:jc w:val="both"/>
        <w:rPr>
          <w:sz w:val="24"/>
          <w:szCs w:val="24"/>
        </w:rPr>
      </w:pPr>
      <w:r w:rsidRPr="0036091B">
        <w:rPr>
          <w:sz w:val="24"/>
          <w:szCs w:val="24"/>
        </w:rPr>
        <w:t>C = broj bodova koji je ponuda dobila za ponuđenu cijenu</w:t>
      </w:r>
    </w:p>
    <w:p w14:paraId="333A7115" w14:textId="46E4B1A8" w:rsidR="0090074A" w:rsidRPr="0036091B" w:rsidRDefault="0036091B" w:rsidP="0090074A">
      <w:pPr>
        <w:ind w:left="426"/>
        <w:jc w:val="both"/>
        <w:rPr>
          <w:sz w:val="24"/>
          <w:szCs w:val="24"/>
        </w:rPr>
      </w:pPr>
      <w:r w:rsidRPr="0036091B">
        <w:rPr>
          <w:sz w:val="24"/>
          <w:szCs w:val="24"/>
        </w:rPr>
        <w:t>R</w:t>
      </w:r>
      <w:r w:rsidR="0090074A" w:rsidRPr="0036091B">
        <w:rPr>
          <w:sz w:val="24"/>
          <w:szCs w:val="24"/>
        </w:rPr>
        <w:t xml:space="preserve">= </w:t>
      </w:r>
      <w:bookmarkStart w:id="6" w:name="_Hlk525564551"/>
      <w:r>
        <w:rPr>
          <w:sz w:val="24"/>
          <w:szCs w:val="24"/>
        </w:rPr>
        <w:t>r</w:t>
      </w:r>
      <w:r w:rsidRPr="0036091B">
        <w:rPr>
          <w:sz w:val="24"/>
          <w:szCs w:val="24"/>
        </w:rPr>
        <w:t>eferencij</w:t>
      </w:r>
      <w:r>
        <w:rPr>
          <w:sz w:val="24"/>
          <w:szCs w:val="24"/>
        </w:rPr>
        <w:t>e iz prije izvršenih ugovora</w:t>
      </w:r>
      <w:bookmarkEnd w:id="6"/>
    </w:p>
    <w:p w14:paraId="64110F3D" w14:textId="77777777" w:rsidR="0090074A" w:rsidRPr="0090074A" w:rsidRDefault="0090074A" w:rsidP="0090074A">
      <w:pPr>
        <w:ind w:left="426"/>
        <w:jc w:val="both"/>
        <w:rPr>
          <w:sz w:val="24"/>
          <w:szCs w:val="24"/>
        </w:rPr>
      </w:pPr>
    </w:p>
    <w:p w14:paraId="7D82847A" w14:textId="15A462BC" w:rsidR="0090074A" w:rsidRPr="0036091B" w:rsidRDefault="0090074A" w:rsidP="0090074A">
      <w:pPr>
        <w:ind w:left="426"/>
        <w:jc w:val="both"/>
        <w:rPr>
          <w:b/>
          <w:sz w:val="24"/>
          <w:szCs w:val="24"/>
        </w:rPr>
      </w:pPr>
      <w:r w:rsidRPr="0036091B">
        <w:rPr>
          <w:b/>
          <w:sz w:val="24"/>
          <w:szCs w:val="24"/>
        </w:rPr>
        <w:t xml:space="preserve">1. Cijena </w:t>
      </w:r>
      <w:r w:rsidR="002C26D0">
        <w:rPr>
          <w:b/>
          <w:sz w:val="24"/>
          <w:szCs w:val="24"/>
        </w:rPr>
        <w:t>7</w:t>
      </w:r>
      <w:r w:rsidRPr="0036091B">
        <w:rPr>
          <w:b/>
          <w:sz w:val="24"/>
          <w:szCs w:val="24"/>
        </w:rPr>
        <w:t>0%</w:t>
      </w:r>
    </w:p>
    <w:p w14:paraId="13213D0D" w14:textId="77777777" w:rsidR="0090074A" w:rsidRPr="0090074A" w:rsidRDefault="0090074A" w:rsidP="0090074A">
      <w:pPr>
        <w:ind w:left="426"/>
        <w:jc w:val="both"/>
        <w:rPr>
          <w:sz w:val="24"/>
          <w:szCs w:val="24"/>
        </w:rPr>
      </w:pPr>
    </w:p>
    <w:p w14:paraId="7D2FD198" w14:textId="77777777" w:rsidR="0090074A" w:rsidRPr="0090074A" w:rsidRDefault="0090074A" w:rsidP="0090074A">
      <w:pPr>
        <w:ind w:left="426"/>
        <w:jc w:val="both"/>
        <w:rPr>
          <w:sz w:val="24"/>
          <w:szCs w:val="24"/>
        </w:rPr>
      </w:pPr>
      <w:r w:rsidRPr="0090074A">
        <w:rPr>
          <w:sz w:val="24"/>
          <w:szCs w:val="24"/>
        </w:rPr>
        <w:t>Maksimalni broj bodova dodijelit će se ponudi s najnižom cijenom. Ovisno o najnižoj cijeni ponude ostale ponude će dobiti manji broj bodova, sukladno slijedećoj formuli:</w:t>
      </w:r>
    </w:p>
    <w:p w14:paraId="2E88A510" w14:textId="0207186D" w:rsidR="0090074A" w:rsidRPr="0090074A" w:rsidRDefault="0090074A" w:rsidP="0090074A">
      <w:pPr>
        <w:ind w:left="426"/>
        <w:jc w:val="both"/>
        <w:rPr>
          <w:sz w:val="24"/>
          <w:szCs w:val="24"/>
        </w:rPr>
      </w:pPr>
      <w:r w:rsidRPr="0090074A">
        <w:rPr>
          <w:sz w:val="24"/>
          <w:szCs w:val="24"/>
        </w:rPr>
        <w:t xml:space="preserve">C = (NC / CP) * </w:t>
      </w:r>
      <w:r w:rsidR="002C26D0">
        <w:rPr>
          <w:sz w:val="24"/>
          <w:szCs w:val="24"/>
        </w:rPr>
        <w:t>7</w:t>
      </w:r>
      <w:r w:rsidRPr="0090074A">
        <w:rPr>
          <w:sz w:val="24"/>
          <w:szCs w:val="24"/>
        </w:rPr>
        <w:t>0</w:t>
      </w:r>
    </w:p>
    <w:p w14:paraId="4B311F91" w14:textId="77777777" w:rsidR="0090074A" w:rsidRPr="0090074A" w:rsidRDefault="0090074A" w:rsidP="0090074A">
      <w:pPr>
        <w:ind w:left="426"/>
        <w:jc w:val="both"/>
        <w:rPr>
          <w:sz w:val="24"/>
          <w:szCs w:val="24"/>
        </w:rPr>
      </w:pPr>
      <w:r w:rsidRPr="0090074A">
        <w:rPr>
          <w:sz w:val="24"/>
          <w:szCs w:val="24"/>
        </w:rPr>
        <w:lastRenderedPageBreak/>
        <w:t xml:space="preserve">C – broj bodova koji je ponuda dobila za ponuđenu cijenu </w:t>
      </w:r>
    </w:p>
    <w:p w14:paraId="3694E5D4" w14:textId="77777777" w:rsidR="0090074A" w:rsidRPr="0090074A" w:rsidRDefault="0090074A" w:rsidP="0090074A">
      <w:pPr>
        <w:ind w:left="426"/>
        <w:jc w:val="both"/>
        <w:rPr>
          <w:sz w:val="24"/>
          <w:szCs w:val="24"/>
        </w:rPr>
      </w:pPr>
      <w:r w:rsidRPr="0090074A">
        <w:rPr>
          <w:sz w:val="24"/>
          <w:szCs w:val="24"/>
        </w:rPr>
        <w:t>NC – najniža cijena ponuđena u postupku nabave</w:t>
      </w:r>
    </w:p>
    <w:p w14:paraId="0941BBED" w14:textId="77777777" w:rsidR="0090074A" w:rsidRPr="0090074A" w:rsidRDefault="0090074A" w:rsidP="0090074A">
      <w:pPr>
        <w:ind w:left="426"/>
        <w:jc w:val="both"/>
        <w:rPr>
          <w:sz w:val="24"/>
          <w:szCs w:val="24"/>
        </w:rPr>
      </w:pPr>
      <w:r w:rsidRPr="0090074A">
        <w:rPr>
          <w:sz w:val="24"/>
          <w:szCs w:val="24"/>
        </w:rPr>
        <w:t>CP – cijena ponude koja je predmet ocjene</w:t>
      </w:r>
    </w:p>
    <w:p w14:paraId="39D338A2" w14:textId="7F363357" w:rsidR="0090074A" w:rsidRPr="0090074A" w:rsidRDefault="002C26D0" w:rsidP="0090074A">
      <w:pPr>
        <w:ind w:left="426"/>
        <w:jc w:val="both"/>
        <w:rPr>
          <w:sz w:val="24"/>
          <w:szCs w:val="24"/>
        </w:rPr>
      </w:pPr>
      <w:r>
        <w:rPr>
          <w:sz w:val="24"/>
          <w:szCs w:val="24"/>
        </w:rPr>
        <w:t>7</w:t>
      </w:r>
      <w:r w:rsidR="0090074A" w:rsidRPr="0090074A">
        <w:rPr>
          <w:sz w:val="24"/>
          <w:szCs w:val="24"/>
        </w:rPr>
        <w:t>0 – maksimalni broj bodova</w:t>
      </w:r>
    </w:p>
    <w:p w14:paraId="773067E7" w14:textId="77777777" w:rsidR="0090074A" w:rsidRPr="0090074A" w:rsidRDefault="0090074A" w:rsidP="0090074A">
      <w:pPr>
        <w:ind w:left="426"/>
        <w:jc w:val="both"/>
        <w:rPr>
          <w:sz w:val="24"/>
          <w:szCs w:val="24"/>
        </w:rPr>
      </w:pPr>
    </w:p>
    <w:p w14:paraId="550DDA02" w14:textId="77777777" w:rsidR="0090074A" w:rsidRDefault="0090074A" w:rsidP="0090074A">
      <w:pPr>
        <w:ind w:left="426"/>
        <w:jc w:val="both"/>
        <w:rPr>
          <w:sz w:val="24"/>
          <w:szCs w:val="24"/>
        </w:rPr>
      </w:pPr>
      <w:r w:rsidRPr="00D520F1">
        <w:rPr>
          <w:sz w:val="24"/>
          <w:szCs w:val="24"/>
        </w:rPr>
        <w:t xml:space="preserve">U ukupnu cijenu </w:t>
      </w:r>
      <w:r>
        <w:rPr>
          <w:sz w:val="24"/>
          <w:szCs w:val="24"/>
        </w:rPr>
        <w:t>usluga</w:t>
      </w:r>
      <w:r w:rsidRPr="00D520F1">
        <w:rPr>
          <w:sz w:val="24"/>
          <w:szCs w:val="24"/>
        </w:rPr>
        <w:t xml:space="preserve"> treba uvrstiti sve troškove, bez poreza na dodanu vrijednost. </w:t>
      </w:r>
      <w:r w:rsidRPr="00D755A5">
        <w:rPr>
          <w:sz w:val="24"/>
          <w:szCs w:val="24"/>
        </w:rPr>
        <w:t>Cijena mora biti izražena u kunama i nepromjenjiva do roka valjanosti ponude.</w:t>
      </w:r>
    </w:p>
    <w:p w14:paraId="6B8C7160" w14:textId="77777777" w:rsidR="0090074A" w:rsidRPr="0090074A" w:rsidRDefault="0090074A" w:rsidP="0090074A">
      <w:pPr>
        <w:ind w:left="426"/>
        <w:jc w:val="both"/>
        <w:rPr>
          <w:sz w:val="24"/>
          <w:szCs w:val="24"/>
        </w:rPr>
      </w:pPr>
    </w:p>
    <w:p w14:paraId="05E66F55" w14:textId="4542CEE4" w:rsidR="0090074A" w:rsidRPr="00592F4F" w:rsidRDefault="0090074A" w:rsidP="0090074A">
      <w:pPr>
        <w:ind w:left="426"/>
        <w:jc w:val="both"/>
        <w:rPr>
          <w:b/>
          <w:sz w:val="24"/>
          <w:szCs w:val="24"/>
        </w:rPr>
      </w:pPr>
      <w:r w:rsidRPr="00592F4F">
        <w:rPr>
          <w:b/>
          <w:sz w:val="24"/>
          <w:szCs w:val="24"/>
        </w:rPr>
        <w:t xml:space="preserve">2. </w:t>
      </w:r>
      <w:bookmarkStart w:id="7" w:name="_Hlk525565722"/>
      <w:r w:rsidR="0036091B" w:rsidRPr="00592F4F">
        <w:rPr>
          <w:b/>
          <w:sz w:val="24"/>
          <w:szCs w:val="24"/>
        </w:rPr>
        <w:t>Referencije iz prije izvršenih ugovora</w:t>
      </w:r>
      <w:bookmarkEnd w:id="7"/>
      <w:r w:rsidR="0036091B" w:rsidRPr="00592F4F">
        <w:rPr>
          <w:b/>
          <w:sz w:val="24"/>
          <w:szCs w:val="24"/>
        </w:rPr>
        <w:t xml:space="preserve"> </w:t>
      </w:r>
      <w:r w:rsidR="002C26D0" w:rsidRPr="00592F4F">
        <w:rPr>
          <w:b/>
          <w:sz w:val="24"/>
          <w:szCs w:val="24"/>
        </w:rPr>
        <w:t>3</w:t>
      </w:r>
      <w:r w:rsidR="0036091B" w:rsidRPr="00592F4F">
        <w:rPr>
          <w:b/>
          <w:sz w:val="24"/>
          <w:szCs w:val="24"/>
        </w:rPr>
        <w:t>0%</w:t>
      </w:r>
    </w:p>
    <w:p w14:paraId="7449C24E" w14:textId="77777777" w:rsidR="0090074A" w:rsidRPr="00592F4F" w:rsidRDefault="0090074A" w:rsidP="0090074A">
      <w:pPr>
        <w:ind w:left="426"/>
        <w:jc w:val="both"/>
        <w:rPr>
          <w:sz w:val="24"/>
          <w:szCs w:val="24"/>
        </w:rPr>
      </w:pPr>
    </w:p>
    <w:p w14:paraId="079C61BA" w14:textId="34F18EC9" w:rsidR="00835859" w:rsidRPr="00592F4F" w:rsidRDefault="004951EC" w:rsidP="0090074A">
      <w:pPr>
        <w:ind w:left="426"/>
        <w:jc w:val="both"/>
        <w:rPr>
          <w:sz w:val="24"/>
          <w:szCs w:val="24"/>
        </w:rPr>
      </w:pPr>
      <w:r w:rsidRPr="00592F4F">
        <w:rPr>
          <w:sz w:val="24"/>
          <w:szCs w:val="24"/>
        </w:rPr>
        <w:t xml:space="preserve">Boduju se reference ključnih stručnjaka kojima raspolaže </w:t>
      </w:r>
      <w:r w:rsidR="00592F4F">
        <w:rPr>
          <w:sz w:val="24"/>
          <w:szCs w:val="24"/>
        </w:rPr>
        <w:t xml:space="preserve">ili će raspolagati </w:t>
      </w:r>
      <w:r w:rsidRPr="00592F4F">
        <w:rPr>
          <w:sz w:val="24"/>
          <w:szCs w:val="24"/>
        </w:rPr>
        <w:t xml:space="preserve">gospodarski subjekt. </w:t>
      </w:r>
    </w:p>
    <w:p w14:paraId="73EB1C0B" w14:textId="2021FEE0" w:rsidR="004951EC" w:rsidRPr="00592F4F" w:rsidRDefault="004951EC" w:rsidP="0090074A">
      <w:pPr>
        <w:ind w:left="426"/>
        <w:jc w:val="both"/>
        <w:rPr>
          <w:sz w:val="24"/>
          <w:szCs w:val="24"/>
        </w:rPr>
      </w:pPr>
      <w:r w:rsidRPr="00592F4F">
        <w:rPr>
          <w:sz w:val="24"/>
          <w:szCs w:val="24"/>
        </w:rPr>
        <w:t xml:space="preserve">Gospodarski subjekt će u ponudi radi dokazivanja referenci i dodjele bodova po ovom kriteriju dostaviti </w:t>
      </w:r>
      <w:r w:rsidRPr="00592F4F">
        <w:rPr>
          <w:b/>
          <w:sz w:val="24"/>
          <w:szCs w:val="24"/>
        </w:rPr>
        <w:t xml:space="preserve">životopise stručnjaka </w:t>
      </w:r>
      <w:r w:rsidRPr="00592F4F">
        <w:rPr>
          <w:sz w:val="24"/>
          <w:szCs w:val="24"/>
        </w:rPr>
        <w:t>koji će sudjelovati u izvršenju predmeta nabave</w:t>
      </w:r>
      <w:r w:rsidR="005E4940" w:rsidRPr="00592F4F">
        <w:rPr>
          <w:sz w:val="24"/>
          <w:szCs w:val="24"/>
        </w:rPr>
        <w:t xml:space="preserve">, </w:t>
      </w:r>
      <w:r w:rsidR="00592F4F">
        <w:rPr>
          <w:sz w:val="24"/>
          <w:szCs w:val="24"/>
        </w:rPr>
        <w:t xml:space="preserve">a </w:t>
      </w:r>
      <w:r w:rsidR="005E4940" w:rsidRPr="00592F4F">
        <w:rPr>
          <w:sz w:val="24"/>
          <w:szCs w:val="24"/>
        </w:rPr>
        <w:t xml:space="preserve">u kojima je naveden popis referenci </w:t>
      </w:r>
      <w:r w:rsidR="00592F4F">
        <w:rPr>
          <w:sz w:val="24"/>
          <w:szCs w:val="24"/>
        </w:rPr>
        <w:t xml:space="preserve">stručnjaka </w:t>
      </w:r>
      <w:r w:rsidR="005E4940" w:rsidRPr="00592F4F">
        <w:rPr>
          <w:sz w:val="24"/>
          <w:szCs w:val="24"/>
        </w:rPr>
        <w:t>na koje se gospodarski subjekt poziva.</w:t>
      </w:r>
    </w:p>
    <w:p w14:paraId="6B06B8C7" w14:textId="6F72A9C1" w:rsidR="001039D4" w:rsidRPr="00592F4F" w:rsidRDefault="0090074A" w:rsidP="004951EC">
      <w:pPr>
        <w:ind w:left="426"/>
        <w:jc w:val="both"/>
        <w:rPr>
          <w:sz w:val="24"/>
          <w:szCs w:val="24"/>
        </w:rPr>
      </w:pPr>
      <w:r w:rsidRPr="00592F4F">
        <w:rPr>
          <w:sz w:val="24"/>
          <w:szCs w:val="24"/>
        </w:rPr>
        <w:t xml:space="preserve">Broj bodova dodijelit će se ponudi u kojoj </w:t>
      </w:r>
      <w:r w:rsidR="001039D4" w:rsidRPr="00942F0D">
        <w:rPr>
          <w:b/>
          <w:sz w:val="24"/>
          <w:szCs w:val="24"/>
        </w:rPr>
        <w:t>razvidno</w:t>
      </w:r>
      <w:r w:rsidR="001039D4" w:rsidRPr="00592F4F">
        <w:rPr>
          <w:sz w:val="24"/>
          <w:szCs w:val="24"/>
        </w:rPr>
        <w:t xml:space="preserve"> da je </w:t>
      </w:r>
      <w:r w:rsidR="004951EC" w:rsidRPr="00592F4F">
        <w:rPr>
          <w:sz w:val="24"/>
          <w:szCs w:val="24"/>
        </w:rPr>
        <w:t xml:space="preserve">član tima stručnjaka (tim stručnjaka) </w:t>
      </w:r>
      <w:r w:rsidR="001039D4" w:rsidRPr="00592F4F">
        <w:rPr>
          <w:sz w:val="24"/>
          <w:szCs w:val="24"/>
        </w:rPr>
        <w:t>uredno izvršio više od jedne iste ili slične usluge koja je predmet natječaja (</w:t>
      </w:r>
      <w:r w:rsidR="001039D4" w:rsidRPr="00FF3F9C">
        <w:rPr>
          <w:b/>
          <w:sz w:val="24"/>
          <w:szCs w:val="24"/>
          <w:u w:val="single"/>
        </w:rPr>
        <w:t>izrada</w:t>
      </w:r>
      <w:r w:rsidR="001039D4" w:rsidRPr="00592F4F">
        <w:rPr>
          <w:sz w:val="24"/>
          <w:szCs w:val="24"/>
        </w:rPr>
        <w:t xml:space="preserve"> web stranica, aplikacija, web shop-ova i slično). </w:t>
      </w:r>
    </w:p>
    <w:p w14:paraId="1E5EFB90" w14:textId="3888D71D" w:rsidR="0090074A" w:rsidRPr="0090074A" w:rsidRDefault="001039D4" w:rsidP="00D03AA2">
      <w:pPr>
        <w:ind w:left="426"/>
        <w:jc w:val="both"/>
        <w:rPr>
          <w:sz w:val="24"/>
          <w:szCs w:val="24"/>
        </w:rPr>
      </w:pPr>
      <w:r w:rsidRPr="00592F4F">
        <w:rPr>
          <w:sz w:val="24"/>
          <w:szCs w:val="24"/>
        </w:rPr>
        <w:t xml:space="preserve">Ukoliko ponuditelj dostavi dokaz da je </w:t>
      </w:r>
      <w:r w:rsidR="004951EC" w:rsidRPr="00592F4F">
        <w:rPr>
          <w:sz w:val="24"/>
          <w:szCs w:val="24"/>
        </w:rPr>
        <w:t xml:space="preserve">član tima stručnjaka (tim stručnjaka) </w:t>
      </w:r>
      <w:r w:rsidRPr="00592F4F">
        <w:rPr>
          <w:sz w:val="24"/>
          <w:szCs w:val="24"/>
        </w:rPr>
        <w:t>izvršio</w:t>
      </w:r>
      <w:r w:rsidR="00843319" w:rsidRPr="00592F4F">
        <w:rPr>
          <w:sz w:val="24"/>
          <w:szCs w:val="24"/>
        </w:rPr>
        <w:t xml:space="preserve"> samo</w:t>
      </w:r>
      <w:r w:rsidRPr="00592F4F">
        <w:rPr>
          <w:sz w:val="24"/>
          <w:szCs w:val="24"/>
        </w:rPr>
        <w:t xml:space="preserve"> jednu istu ili sličnu usl</w:t>
      </w:r>
      <w:r w:rsidR="00843319" w:rsidRPr="00592F4F">
        <w:rPr>
          <w:sz w:val="24"/>
          <w:szCs w:val="24"/>
        </w:rPr>
        <w:t xml:space="preserve">ugu koja je predmet natječaja, neće mu se dodijeliti bodovi </w:t>
      </w:r>
      <w:r w:rsidR="00A90C45">
        <w:rPr>
          <w:sz w:val="24"/>
          <w:szCs w:val="24"/>
        </w:rPr>
        <w:t>za odabir gospodarskog subjekta, odnosno ponuda će po ovom kriteriju dobiti 0 bodova.</w:t>
      </w:r>
    </w:p>
    <w:p w14:paraId="3CE589F9" w14:textId="77777777" w:rsidR="0090074A" w:rsidRPr="0090074A" w:rsidRDefault="0090074A" w:rsidP="004951EC">
      <w:pPr>
        <w:jc w:val="both"/>
        <w:rPr>
          <w:sz w:val="24"/>
          <w:szCs w:val="24"/>
        </w:rPr>
      </w:pPr>
    </w:p>
    <w:p w14:paraId="217B5437" w14:textId="3BE12F3F" w:rsidR="0090074A" w:rsidRPr="0090074A" w:rsidRDefault="0090074A" w:rsidP="0090074A">
      <w:pPr>
        <w:ind w:left="426"/>
        <w:jc w:val="both"/>
        <w:rPr>
          <w:sz w:val="24"/>
          <w:szCs w:val="24"/>
        </w:rPr>
      </w:pPr>
      <w:r w:rsidRPr="0090074A">
        <w:rPr>
          <w:sz w:val="24"/>
          <w:szCs w:val="24"/>
        </w:rPr>
        <w:t xml:space="preserve">Ovisno o </w:t>
      </w:r>
      <w:r w:rsidR="00843319">
        <w:rPr>
          <w:sz w:val="24"/>
          <w:szCs w:val="24"/>
        </w:rPr>
        <w:t xml:space="preserve"> broju </w:t>
      </w:r>
      <w:r w:rsidR="00843319" w:rsidRPr="00843319">
        <w:rPr>
          <w:sz w:val="24"/>
          <w:szCs w:val="24"/>
        </w:rPr>
        <w:t>referencij</w:t>
      </w:r>
      <w:r w:rsidR="00843319">
        <w:rPr>
          <w:sz w:val="24"/>
          <w:szCs w:val="24"/>
        </w:rPr>
        <w:t>a</w:t>
      </w:r>
      <w:r w:rsidR="00843319" w:rsidRPr="00843319">
        <w:rPr>
          <w:sz w:val="24"/>
          <w:szCs w:val="24"/>
        </w:rPr>
        <w:t xml:space="preserve"> iz prije izvršenih ugovora </w:t>
      </w:r>
      <w:r w:rsidRPr="0090074A">
        <w:rPr>
          <w:sz w:val="24"/>
          <w:szCs w:val="24"/>
        </w:rPr>
        <w:t>ponude će dobiti broj bodova sukladno slijedećoj tablici:</w:t>
      </w:r>
    </w:p>
    <w:p w14:paraId="135A8FD6" w14:textId="5C73773F" w:rsidR="0090074A" w:rsidRPr="0090074A" w:rsidRDefault="0036091B" w:rsidP="0090074A">
      <w:pPr>
        <w:ind w:left="426"/>
        <w:jc w:val="both"/>
        <w:rPr>
          <w:sz w:val="24"/>
          <w:szCs w:val="24"/>
        </w:rPr>
      </w:pPr>
      <w:r>
        <w:rPr>
          <w:sz w:val="24"/>
          <w:szCs w:val="24"/>
        </w:rPr>
        <w:t>R</w:t>
      </w:r>
      <w:r w:rsidR="0090074A" w:rsidRPr="0090074A">
        <w:rPr>
          <w:sz w:val="24"/>
          <w:szCs w:val="24"/>
        </w:rPr>
        <w:t xml:space="preserve"> = </w:t>
      </w:r>
      <w:r w:rsidR="002C26D0">
        <w:rPr>
          <w:sz w:val="24"/>
          <w:szCs w:val="24"/>
        </w:rPr>
        <w:t>3</w:t>
      </w:r>
      <w:r w:rsidR="0090074A" w:rsidRPr="0090074A">
        <w:rPr>
          <w:sz w:val="24"/>
          <w:szCs w:val="24"/>
        </w:rPr>
        <w:t>0 maksimalni broj bodova</w:t>
      </w:r>
    </w:p>
    <w:p w14:paraId="144CADA8" w14:textId="77777777" w:rsidR="0090074A" w:rsidRPr="0090074A" w:rsidRDefault="0090074A" w:rsidP="0090074A">
      <w:pPr>
        <w:ind w:left="426"/>
        <w:jc w:val="both"/>
        <w:rPr>
          <w:sz w:val="24"/>
          <w:szCs w:val="24"/>
        </w:rPr>
      </w:pPr>
    </w:p>
    <w:tbl>
      <w:tblPr>
        <w:tblStyle w:val="Reetkatablice"/>
        <w:tblW w:w="0" w:type="auto"/>
        <w:tblInd w:w="426" w:type="dxa"/>
        <w:tblLook w:val="04A0" w:firstRow="1" w:lastRow="0" w:firstColumn="1" w:lastColumn="0" w:noHBand="0" w:noVBand="1"/>
      </w:tblPr>
      <w:tblGrid>
        <w:gridCol w:w="4115"/>
        <w:gridCol w:w="4089"/>
      </w:tblGrid>
      <w:tr w:rsidR="00843319" w:rsidRPr="00843319" w14:paraId="4E648D48" w14:textId="77777777" w:rsidTr="00A90C45">
        <w:tc>
          <w:tcPr>
            <w:tcW w:w="4115" w:type="dxa"/>
          </w:tcPr>
          <w:p w14:paraId="12E397C7" w14:textId="1981D7C5" w:rsidR="00843319" w:rsidRPr="00843319" w:rsidRDefault="00843319" w:rsidP="00B64C33">
            <w:pPr>
              <w:jc w:val="center"/>
              <w:rPr>
                <w:sz w:val="24"/>
                <w:szCs w:val="24"/>
              </w:rPr>
            </w:pPr>
            <w:r w:rsidRPr="00843319">
              <w:rPr>
                <w:sz w:val="24"/>
                <w:szCs w:val="24"/>
              </w:rPr>
              <w:t>Referencije</w:t>
            </w:r>
            <w:r w:rsidR="00B64C33">
              <w:rPr>
                <w:sz w:val="24"/>
                <w:szCs w:val="24"/>
              </w:rPr>
              <w:t xml:space="preserve"> iz prije izvršenih ugovora (broj</w:t>
            </w:r>
            <w:r w:rsidRPr="00843319">
              <w:rPr>
                <w:sz w:val="24"/>
                <w:szCs w:val="24"/>
              </w:rPr>
              <w:t>)</w:t>
            </w:r>
          </w:p>
        </w:tc>
        <w:tc>
          <w:tcPr>
            <w:tcW w:w="4089" w:type="dxa"/>
          </w:tcPr>
          <w:p w14:paraId="4042668A" w14:textId="77777777" w:rsidR="00843319" w:rsidRPr="00843319" w:rsidRDefault="00843319" w:rsidP="00B64C33">
            <w:pPr>
              <w:jc w:val="center"/>
              <w:rPr>
                <w:sz w:val="24"/>
                <w:szCs w:val="24"/>
              </w:rPr>
            </w:pPr>
            <w:r w:rsidRPr="00843319">
              <w:rPr>
                <w:sz w:val="24"/>
                <w:szCs w:val="24"/>
              </w:rPr>
              <w:t>Bodovi</w:t>
            </w:r>
          </w:p>
        </w:tc>
      </w:tr>
      <w:tr w:rsidR="00843319" w:rsidRPr="00843319" w14:paraId="3CF559F2" w14:textId="77777777" w:rsidTr="00A90C45">
        <w:tc>
          <w:tcPr>
            <w:tcW w:w="4115" w:type="dxa"/>
          </w:tcPr>
          <w:p w14:paraId="028CD222" w14:textId="4552C626" w:rsidR="00843319" w:rsidRPr="00843319" w:rsidRDefault="00A90C45" w:rsidP="00B64C33">
            <w:pPr>
              <w:jc w:val="center"/>
              <w:rPr>
                <w:sz w:val="24"/>
                <w:szCs w:val="24"/>
              </w:rPr>
            </w:pPr>
            <w:r>
              <w:rPr>
                <w:sz w:val="24"/>
                <w:szCs w:val="24"/>
              </w:rPr>
              <w:t>2 reference</w:t>
            </w:r>
          </w:p>
        </w:tc>
        <w:tc>
          <w:tcPr>
            <w:tcW w:w="4089" w:type="dxa"/>
          </w:tcPr>
          <w:p w14:paraId="6F66270F" w14:textId="72B9D052" w:rsidR="00843319" w:rsidRPr="00843319" w:rsidRDefault="00A90C45" w:rsidP="00B64C33">
            <w:pPr>
              <w:jc w:val="center"/>
              <w:rPr>
                <w:sz w:val="24"/>
                <w:szCs w:val="24"/>
              </w:rPr>
            </w:pPr>
            <w:r>
              <w:rPr>
                <w:sz w:val="24"/>
                <w:szCs w:val="24"/>
              </w:rPr>
              <w:t>2</w:t>
            </w:r>
          </w:p>
        </w:tc>
      </w:tr>
      <w:tr w:rsidR="00843319" w:rsidRPr="00843319" w14:paraId="4B2D51F8" w14:textId="77777777" w:rsidTr="00A90C45">
        <w:tc>
          <w:tcPr>
            <w:tcW w:w="4115" w:type="dxa"/>
          </w:tcPr>
          <w:p w14:paraId="2B886E42" w14:textId="086C276A" w:rsidR="00843319" w:rsidRPr="00843319" w:rsidRDefault="00A90C45" w:rsidP="00B64C33">
            <w:pPr>
              <w:jc w:val="center"/>
              <w:rPr>
                <w:sz w:val="24"/>
                <w:szCs w:val="24"/>
              </w:rPr>
            </w:pPr>
            <w:r>
              <w:rPr>
                <w:sz w:val="24"/>
                <w:szCs w:val="24"/>
              </w:rPr>
              <w:t>3 reference</w:t>
            </w:r>
          </w:p>
        </w:tc>
        <w:tc>
          <w:tcPr>
            <w:tcW w:w="4089" w:type="dxa"/>
          </w:tcPr>
          <w:p w14:paraId="2BFAAF8C" w14:textId="0A587E0C" w:rsidR="00843319" w:rsidRPr="00843319" w:rsidRDefault="00A90C45" w:rsidP="00B64C33">
            <w:pPr>
              <w:jc w:val="center"/>
              <w:rPr>
                <w:sz w:val="24"/>
                <w:szCs w:val="24"/>
              </w:rPr>
            </w:pPr>
            <w:r>
              <w:rPr>
                <w:sz w:val="24"/>
                <w:szCs w:val="24"/>
              </w:rPr>
              <w:t>3</w:t>
            </w:r>
          </w:p>
        </w:tc>
      </w:tr>
      <w:tr w:rsidR="00843319" w:rsidRPr="00843319" w14:paraId="672A3F4B" w14:textId="77777777" w:rsidTr="00A90C45">
        <w:tc>
          <w:tcPr>
            <w:tcW w:w="4115" w:type="dxa"/>
          </w:tcPr>
          <w:p w14:paraId="24AE7535" w14:textId="3F296F16" w:rsidR="00843319" w:rsidRPr="00843319" w:rsidRDefault="00A90C45" w:rsidP="00B64C33">
            <w:pPr>
              <w:jc w:val="center"/>
              <w:rPr>
                <w:sz w:val="24"/>
                <w:szCs w:val="24"/>
              </w:rPr>
            </w:pPr>
            <w:r>
              <w:rPr>
                <w:sz w:val="24"/>
                <w:szCs w:val="24"/>
              </w:rPr>
              <w:t>4 reference</w:t>
            </w:r>
          </w:p>
        </w:tc>
        <w:tc>
          <w:tcPr>
            <w:tcW w:w="4089" w:type="dxa"/>
          </w:tcPr>
          <w:p w14:paraId="53D32B20" w14:textId="13E2EBE1" w:rsidR="00843319" w:rsidRPr="00843319" w:rsidRDefault="00A90C45" w:rsidP="00B64C33">
            <w:pPr>
              <w:jc w:val="center"/>
              <w:rPr>
                <w:sz w:val="24"/>
                <w:szCs w:val="24"/>
              </w:rPr>
            </w:pPr>
            <w:r>
              <w:rPr>
                <w:sz w:val="24"/>
                <w:szCs w:val="24"/>
              </w:rPr>
              <w:t>4</w:t>
            </w:r>
          </w:p>
        </w:tc>
      </w:tr>
      <w:tr w:rsidR="00843319" w:rsidRPr="00843319" w14:paraId="7E00EBEE" w14:textId="77777777" w:rsidTr="00A90C45">
        <w:tc>
          <w:tcPr>
            <w:tcW w:w="4115" w:type="dxa"/>
          </w:tcPr>
          <w:p w14:paraId="5ACB03D3" w14:textId="51FB37F8" w:rsidR="00843319" w:rsidRPr="00843319" w:rsidRDefault="00A90C45" w:rsidP="00B64C33">
            <w:pPr>
              <w:jc w:val="center"/>
              <w:rPr>
                <w:sz w:val="24"/>
                <w:szCs w:val="24"/>
              </w:rPr>
            </w:pPr>
            <w:r>
              <w:rPr>
                <w:sz w:val="24"/>
                <w:szCs w:val="24"/>
              </w:rPr>
              <w:t>5 reference</w:t>
            </w:r>
          </w:p>
        </w:tc>
        <w:tc>
          <w:tcPr>
            <w:tcW w:w="4089" w:type="dxa"/>
          </w:tcPr>
          <w:p w14:paraId="395E9EDA" w14:textId="0EA67276" w:rsidR="00843319" w:rsidRPr="00843319" w:rsidRDefault="00A90C45" w:rsidP="00B64C33">
            <w:pPr>
              <w:jc w:val="center"/>
              <w:rPr>
                <w:sz w:val="24"/>
                <w:szCs w:val="24"/>
              </w:rPr>
            </w:pPr>
            <w:r>
              <w:rPr>
                <w:sz w:val="24"/>
                <w:szCs w:val="24"/>
              </w:rPr>
              <w:t>5</w:t>
            </w:r>
          </w:p>
        </w:tc>
      </w:tr>
      <w:tr w:rsidR="00843319" w:rsidRPr="00843319" w14:paraId="4FD55CF3" w14:textId="77777777" w:rsidTr="00A90C45">
        <w:tc>
          <w:tcPr>
            <w:tcW w:w="4115" w:type="dxa"/>
          </w:tcPr>
          <w:p w14:paraId="04680865" w14:textId="373EAD75" w:rsidR="00843319" w:rsidRPr="00843319" w:rsidRDefault="00A90C45" w:rsidP="00B64C33">
            <w:pPr>
              <w:jc w:val="center"/>
              <w:rPr>
                <w:sz w:val="24"/>
                <w:szCs w:val="24"/>
              </w:rPr>
            </w:pPr>
            <w:r>
              <w:rPr>
                <w:sz w:val="24"/>
                <w:szCs w:val="24"/>
              </w:rPr>
              <w:t>6 referenci</w:t>
            </w:r>
          </w:p>
        </w:tc>
        <w:tc>
          <w:tcPr>
            <w:tcW w:w="4089" w:type="dxa"/>
          </w:tcPr>
          <w:p w14:paraId="2616B2C8" w14:textId="5798172C" w:rsidR="00843319" w:rsidRPr="00843319" w:rsidRDefault="00A90C45" w:rsidP="00B64C33">
            <w:pPr>
              <w:jc w:val="center"/>
              <w:rPr>
                <w:sz w:val="24"/>
                <w:szCs w:val="24"/>
              </w:rPr>
            </w:pPr>
            <w:r>
              <w:rPr>
                <w:sz w:val="24"/>
                <w:szCs w:val="24"/>
              </w:rPr>
              <w:t>6</w:t>
            </w:r>
          </w:p>
        </w:tc>
      </w:tr>
      <w:tr w:rsidR="00A90C45" w:rsidRPr="00843319" w14:paraId="64E2FEAC" w14:textId="77777777" w:rsidTr="00A90C45">
        <w:tc>
          <w:tcPr>
            <w:tcW w:w="4115" w:type="dxa"/>
          </w:tcPr>
          <w:p w14:paraId="13F2E9E9" w14:textId="3AEDE410" w:rsidR="00A90C45" w:rsidRDefault="00A90C45" w:rsidP="00B64C33">
            <w:pPr>
              <w:jc w:val="center"/>
              <w:rPr>
                <w:sz w:val="24"/>
                <w:szCs w:val="24"/>
              </w:rPr>
            </w:pPr>
            <w:r>
              <w:rPr>
                <w:sz w:val="24"/>
                <w:szCs w:val="24"/>
              </w:rPr>
              <w:t>7 referenci</w:t>
            </w:r>
          </w:p>
        </w:tc>
        <w:tc>
          <w:tcPr>
            <w:tcW w:w="4089" w:type="dxa"/>
          </w:tcPr>
          <w:p w14:paraId="69044BF6" w14:textId="6A1685EB" w:rsidR="00A90C45" w:rsidRDefault="00A90C45" w:rsidP="00B64C33">
            <w:pPr>
              <w:jc w:val="center"/>
              <w:rPr>
                <w:sz w:val="24"/>
                <w:szCs w:val="24"/>
              </w:rPr>
            </w:pPr>
            <w:r>
              <w:rPr>
                <w:sz w:val="24"/>
                <w:szCs w:val="24"/>
              </w:rPr>
              <w:t>7</w:t>
            </w:r>
          </w:p>
        </w:tc>
      </w:tr>
      <w:tr w:rsidR="00A90C45" w:rsidRPr="00843319" w14:paraId="0EFF2C6F" w14:textId="77777777" w:rsidTr="00A90C45">
        <w:tc>
          <w:tcPr>
            <w:tcW w:w="4115" w:type="dxa"/>
          </w:tcPr>
          <w:p w14:paraId="7D53D9B2" w14:textId="0DF6B971" w:rsidR="00A90C45" w:rsidRDefault="00A90C45" w:rsidP="00B64C33">
            <w:pPr>
              <w:jc w:val="center"/>
              <w:rPr>
                <w:sz w:val="24"/>
                <w:szCs w:val="24"/>
              </w:rPr>
            </w:pPr>
            <w:r>
              <w:rPr>
                <w:sz w:val="24"/>
                <w:szCs w:val="24"/>
              </w:rPr>
              <w:lastRenderedPageBreak/>
              <w:t>8 referenci</w:t>
            </w:r>
          </w:p>
        </w:tc>
        <w:tc>
          <w:tcPr>
            <w:tcW w:w="4089" w:type="dxa"/>
          </w:tcPr>
          <w:p w14:paraId="14D37368" w14:textId="480CBF77" w:rsidR="00A90C45" w:rsidRDefault="00A90C45" w:rsidP="00B64C33">
            <w:pPr>
              <w:jc w:val="center"/>
              <w:rPr>
                <w:sz w:val="24"/>
                <w:szCs w:val="24"/>
              </w:rPr>
            </w:pPr>
            <w:r>
              <w:rPr>
                <w:sz w:val="24"/>
                <w:szCs w:val="24"/>
              </w:rPr>
              <w:t>8</w:t>
            </w:r>
          </w:p>
        </w:tc>
      </w:tr>
      <w:tr w:rsidR="00A90C45" w:rsidRPr="00843319" w14:paraId="64E191B8" w14:textId="77777777" w:rsidTr="00A90C45">
        <w:tc>
          <w:tcPr>
            <w:tcW w:w="4115" w:type="dxa"/>
          </w:tcPr>
          <w:p w14:paraId="3F3747FB" w14:textId="7F2BE87D" w:rsidR="00A90C45" w:rsidRDefault="00A90C45" w:rsidP="00B64C33">
            <w:pPr>
              <w:jc w:val="center"/>
              <w:rPr>
                <w:sz w:val="24"/>
                <w:szCs w:val="24"/>
              </w:rPr>
            </w:pPr>
            <w:r>
              <w:rPr>
                <w:sz w:val="24"/>
                <w:szCs w:val="24"/>
              </w:rPr>
              <w:t>9 referenci</w:t>
            </w:r>
          </w:p>
        </w:tc>
        <w:tc>
          <w:tcPr>
            <w:tcW w:w="4089" w:type="dxa"/>
          </w:tcPr>
          <w:p w14:paraId="46D14219" w14:textId="008CFEB2" w:rsidR="00A90C45" w:rsidRDefault="00A90C45" w:rsidP="00B64C33">
            <w:pPr>
              <w:jc w:val="center"/>
              <w:rPr>
                <w:sz w:val="24"/>
                <w:szCs w:val="24"/>
              </w:rPr>
            </w:pPr>
            <w:r>
              <w:rPr>
                <w:sz w:val="24"/>
                <w:szCs w:val="24"/>
              </w:rPr>
              <w:t>9</w:t>
            </w:r>
          </w:p>
        </w:tc>
      </w:tr>
      <w:tr w:rsidR="00A90C45" w:rsidRPr="00843319" w14:paraId="22C328D2" w14:textId="77777777" w:rsidTr="00A90C45">
        <w:tc>
          <w:tcPr>
            <w:tcW w:w="4115" w:type="dxa"/>
          </w:tcPr>
          <w:p w14:paraId="3C57E934" w14:textId="05120819" w:rsidR="00A90C45" w:rsidRDefault="00A90C45" w:rsidP="00B64C33">
            <w:pPr>
              <w:jc w:val="center"/>
              <w:rPr>
                <w:sz w:val="24"/>
                <w:szCs w:val="24"/>
              </w:rPr>
            </w:pPr>
            <w:r>
              <w:rPr>
                <w:sz w:val="24"/>
                <w:szCs w:val="24"/>
              </w:rPr>
              <w:t>10 referenci</w:t>
            </w:r>
          </w:p>
        </w:tc>
        <w:tc>
          <w:tcPr>
            <w:tcW w:w="4089" w:type="dxa"/>
          </w:tcPr>
          <w:p w14:paraId="139A5532" w14:textId="59693E49" w:rsidR="00A90C45" w:rsidRDefault="00A90C45" w:rsidP="00B64C33">
            <w:pPr>
              <w:jc w:val="center"/>
              <w:rPr>
                <w:sz w:val="24"/>
                <w:szCs w:val="24"/>
              </w:rPr>
            </w:pPr>
            <w:r>
              <w:rPr>
                <w:sz w:val="24"/>
                <w:szCs w:val="24"/>
              </w:rPr>
              <w:t>10</w:t>
            </w:r>
          </w:p>
        </w:tc>
      </w:tr>
      <w:tr w:rsidR="00A90C45" w:rsidRPr="00843319" w14:paraId="47F574D2" w14:textId="77777777" w:rsidTr="00A90C45">
        <w:tc>
          <w:tcPr>
            <w:tcW w:w="4115" w:type="dxa"/>
          </w:tcPr>
          <w:p w14:paraId="3401C8F8" w14:textId="26317970" w:rsidR="00A90C45" w:rsidRDefault="00A90C45" w:rsidP="00B64C33">
            <w:pPr>
              <w:jc w:val="center"/>
              <w:rPr>
                <w:sz w:val="24"/>
                <w:szCs w:val="24"/>
              </w:rPr>
            </w:pPr>
            <w:r>
              <w:rPr>
                <w:sz w:val="24"/>
                <w:szCs w:val="24"/>
              </w:rPr>
              <w:t>11 referenci</w:t>
            </w:r>
          </w:p>
        </w:tc>
        <w:tc>
          <w:tcPr>
            <w:tcW w:w="4089" w:type="dxa"/>
          </w:tcPr>
          <w:p w14:paraId="4387B347" w14:textId="22A710A8" w:rsidR="00A90C45" w:rsidRDefault="00A90C45" w:rsidP="00B64C33">
            <w:pPr>
              <w:jc w:val="center"/>
              <w:rPr>
                <w:sz w:val="24"/>
                <w:szCs w:val="24"/>
              </w:rPr>
            </w:pPr>
            <w:r>
              <w:rPr>
                <w:sz w:val="24"/>
                <w:szCs w:val="24"/>
              </w:rPr>
              <w:t>11</w:t>
            </w:r>
          </w:p>
        </w:tc>
      </w:tr>
      <w:tr w:rsidR="00A90C45" w:rsidRPr="00843319" w14:paraId="28EAC47B" w14:textId="77777777" w:rsidTr="00A90C45">
        <w:tc>
          <w:tcPr>
            <w:tcW w:w="4115" w:type="dxa"/>
          </w:tcPr>
          <w:p w14:paraId="019DC105" w14:textId="248B4E50" w:rsidR="00A90C45" w:rsidRDefault="00A90C45" w:rsidP="00B64C33">
            <w:pPr>
              <w:jc w:val="center"/>
              <w:rPr>
                <w:sz w:val="24"/>
                <w:szCs w:val="24"/>
              </w:rPr>
            </w:pPr>
            <w:r>
              <w:rPr>
                <w:sz w:val="24"/>
                <w:szCs w:val="24"/>
              </w:rPr>
              <w:t>12 referenci</w:t>
            </w:r>
          </w:p>
        </w:tc>
        <w:tc>
          <w:tcPr>
            <w:tcW w:w="4089" w:type="dxa"/>
          </w:tcPr>
          <w:p w14:paraId="1C028D13" w14:textId="5FB24A01" w:rsidR="00A90C45" w:rsidRDefault="00A90C45" w:rsidP="00B64C33">
            <w:pPr>
              <w:jc w:val="center"/>
              <w:rPr>
                <w:sz w:val="24"/>
                <w:szCs w:val="24"/>
              </w:rPr>
            </w:pPr>
            <w:r>
              <w:rPr>
                <w:sz w:val="24"/>
                <w:szCs w:val="24"/>
              </w:rPr>
              <w:t>12</w:t>
            </w:r>
          </w:p>
        </w:tc>
      </w:tr>
      <w:tr w:rsidR="00A90C45" w:rsidRPr="00843319" w14:paraId="3F8E9A51" w14:textId="77777777" w:rsidTr="00A90C45">
        <w:tc>
          <w:tcPr>
            <w:tcW w:w="4115" w:type="dxa"/>
          </w:tcPr>
          <w:p w14:paraId="518078F6" w14:textId="5BDEAEE5" w:rsidR="00A90C45" w:rsidRDefault="00A90C45" w:rsidP="00B64C33">
            <w:pPr>
              <w:jc w:val="center"/>
              <w:rPr>
                <w:sz w:val="24"/>
                <w:szCs w:val="24"/>
              </w:rPr>
            </w:pPr>
            <w:r>
              <w:rPr>
                <w:sz w:val="24"/>
                <w:szCs w:val="24"/>
              </w:rPr>
              <w:t>13 referenci</w:t>
            </w:r>
          </w:p>
        </w:tc>
        <w:tc>
          <w:tcPr>
            <w:tcW w:w="4089" w:type="dxa"/>
          </w:tcPr>
          <w:p w14:paraId="48AD687F" w14:textId="564C17FC" w:rsidR="00A90C45" w:rsidRDefault="00A90C45" w:rsidP="00B64C33">
            <w:pPr>
              <w:jc w:val="center"/>
              <w:rPr>
                <w:sz w:val="24"/>
                <w:szCs w:val="24"/>
              </w:rPr>
            </w:pPr>
            <w:r>
              <w:rPr>
                <w:sz w:val="24"/>
                <w:szCs w:val="24"/>
              </w:rPr>
              <w:t>13</w:t>
            </w:r>
          </w:p>
        </w:tc>
      </w:tr>
      <w:tr w:rsidR="00A90C45" w:rsidRPr="00843319" w14:paraId="2882631B" w14:textId="77777777" w:rsidTr="00A90C45">
        <w:tc>
          <w:tcPr>
            <w:tcW w:w="4115" w:type="dxa"/>
          </w:tcPr>
          <w:p w14:paraId="5CC2E885" w14:textId="57AE0CC1" w:rsidR="00A90C45" w:rsidRDefault="00A90C45" w:rsidP="00B64C33">
            <w:pPr>
              <w:jc w:val="center"/>
              <w:rPr>
                <w:sz w:val="24"/>
                <w:szCs w:val="24"/>
              </w:rPr>
            </w:pPr>
            <w:r>
              <w:rPr>
                <w:sz w:val="24"/>
                <w:szCs w:val="24"/>
              </w:rPr>
              <w:t>14 referenci</w:t>
            </w:r>
          </w:p>
        </w:tc>
        <w:tc>
          <w:tcPr>
            <w:tcW w:w="4089" w:type="dxa"/>
          </w:tcPr>
          <w:p w14:paraId="3C5F2104" w14:textId="187FD463" w:rsidR="00A90C45" w:rsidRDefault="00A90C45" w:rsidP="00B64C33">
            <w:pPr>
              <w:jc w:val="center"/>
              <w:rPr>
                <w:sz w:val="24"/>
                <w:szCs w:val="24"/>
              </w:rPr>
            </w:pPr>
            <w:r>
              <w:rPr>
                <w:sz w:val="24"/>
                <w:szCs w:val="24"/>
              </w:rPr>
              <w:t>14</w:t>
            </w:r>
          </w:p>
        </w:tc>
      </w:tr>
      <w:tr w:rsidR="00A90C45" w:rsidRPr="00843319" w14:paraId="6DBE7164" w14:textId="77777777" w:rsidTr="00A90C45">
        <w:tc>
          <w:tcPr>
            <w:tcW w:w="4115" w:type="dxa"/>
          </w:tcPr>
          <w:p w14:paraId="7FD81DB2" w14:textId="7B1BD166" w:rsidR="00A90C45" w:rsidRDefault="00A90C45" w:rsidP="00B64C33">
            <w:pPr>
              <w:jc w:val="center"/>
              <w:rPr>
                <w:sz w:val="24"/>
                <w:szCs w:val="24"/>
              </w:rPr>
            </w:pPr>
            <w:r>
              <w:rPr>
                <w:sz w:val="24"/>
                <w:szCs w:val="24"/>
              </w:rPr>
              <w:t>15 referenci</w:t>
            </w:r>
          </w:p>
        </w:tc>
        <w:tc>
          <w:tcPr>
            <w:tcW w:w="4089" w:type="dxa"/>
          </w:tcPr>
          <w:p w14:paraId="20F83964" w14:textId="6B2C3137" w:rsidR="00A90C45" w:rsidRDefault="00A90C45" w:rsidP="00B64C33">
            <w:pPr>
              <w:jc w:val="center"/>
              <w:rPr>
                <w:sz w:val="24"/>
                <w:szCs w:val="24"/>
              </w:rPr>
            </w:pPr>
            <w:r>
              <w:rPr>
                <w:sz w:val="24"/>
                <w:szCs w:val="24"/>
              </w:rPr>
              <w:t>15</w:t>
            </w:r>
          </w:p>
        </w:tc>
      </w:tr>
      <w:tr w:rsidR="00A90C45" w:rsidRPr="00843319" w14:paraId="218A856F" w14:textId="77777777" w:rsidTr="00A90C45">
        <w:tc>
          <w:tcPr>
            <w:tcW w:w="4115" w:type="dxa"/>
          </w:tcPr>
          <w:p w14:paraId="3E10EEC8" w14:textId="477FBD59" w:rsidR="00A90C45" w:rsidRDefault="00A90C45" w:rsidP="00B64C33">
            <w:pPr>
              <w:jc w:val="center"/>
              <w:rPr>
                <w:sz w:val="24"/>
                <w:szCs w:val="24"/>
              </w:rPr>
            </w:pPr>
            <w:r>
              <w:rPr>
                <w:sz w:val="24"/>
                <w:szCs w:val="24"/>
              </w:rPr>
              <w:t>16 referenci</w:t>
            </w:r>
          </w:p>
        </w:tc>
        <w:tc>
          <w:tcPr>
            <w:tcW w:w="4089" w:type="dxa"/>
          </w:tcPr>
          <w:p w14:paraId="2AA54666" w14:textId="3E7E356C" w:rsidR="00A90C45" w:rsidRDefault="00A90C45" w:rsidP="00B64C33">
            <w:pPr>
              <w:jc w:val="center"/>
              <w:rPr>
                <w:sz w:val="24"/>
                <w:szCs w:val="24"/>
              </w:rPr>
            </w:pPr>
            <w:r>
              <w:rPr>
                <w:sz w:val="24"/>
                <w:szCs w:val="24"/>
              </w:rPr>
              <w:t>16</w:t>
            </w:r>
          </w:p>
        </w:tc>
      </w:tr>
      <w:tr w:rsidR="00A90C45" w:rsidRPr="00843319" w14:paraId="4BD17864" w14:textId="77777777" w:rsidTr="00A90C45">
        <w:tc>
          <w:tcPr>
            <w:tcW w:w="4115" w:type="dxa"/>
          </w:tcPr>
          <w:p w14:paraId="742E0100" w14:textId="0AD43FBD" w:rsidR="00A90C45" w:rsidRDefault="00A90C45" w:rsidP="00B64C33">
            <w:pPr>
              <w:jc w:val="center"/>
              <w:rPr>
                <w:sz w:val="24"/>
                <w:szCs w:val="24"/>
              </w:rPr>
            </w:pPr>
            <w:r>
              <w:rPr>
                <w:sz w:val="24"/>
                <w:szCs w:val="24"/>
              </w:rPr>
              <w:t>17 referenci</w:t>
            </w:r>
          </w:p>
        </w:tc>
        <w:tc>
          <w:tcPr>
            <w:tcW w:w="4089" w:type="dxa"/>
          </w:tcPr>
          <w:p w14:paraId="23E964EC" w14:textId="5E42E6A6" w:rsidR="00A90C45" w:rsidRDefault="00A90C45" w:rsidP="00B64C33">
            <w:pPr>
              <w:jc w:val="center"/>
              <w:rPr>
                <w:sz w:val="24"/>
                <w:szCs w:val="24"/>
              </w:rPr>
            </w:pPr>
            <w:r>
              <w:rPr>
                <w:sz w:val="24"/>
                <w:szCs w:val="24"/>
              </w:rPr>
              <w:t>17</w:t>
            </w:r>
          </w:p>
        </w:tc>
      </w:tr>
      <w:tr w:rsidR="00A90C45" w:rsidRPr="00843319" w14:paraId="28289991" w14:textId="77777777" w:rsidTr="00A90C45">
        <w:trPr>
          <w:trHeight w:val="297"/>
        </w:trPr>
        <w:tc>
          <w:tcPr>
            <w:tcW w:w="4115" w:type="dxa"/>
          </w:tcPr>
          <w:p w14:paraId="3E04792F" w14:textId="0B9DDE6D" w:rsidR="00A90C45" w:rsidRDefault="00A90C45" w:rsidP="00B64C33">
            <w:pPr>
              <w:jc w:val="center"/>
              <w:rPr>
                <w:sz w:val="24"/>
                <w:szCs w:val="24"/>
              </w:rPr>
            </w:pPr>
            <w:r>
              <w:rPr>
                <w:sz w:val="24"/>
                <w:szCs w:val="24"/>
              </w:rPr>
              <w:t>18 referenci</w:t>
            </w:r>
          </w:p>
        </w:tc>
        <w:tc>
          <w:tcPr>
            <w:tcW w:w="4089" w:type="dxa"/>
          </w:tcPr>
          <w:p w14:paraId="4CA9C648" w14:textId="159FD81C" w:rsidR="00A90C45" w:rsidRDefault="00A90C45" w:rsidP="00B64C33">
            <w:pPr>
              <w:jc w:val="center"/>
              <w:rPr>
                <w:sz w:val="24"/>
                <w:szCs w:val="24"/>
              </w:rPr>
            </w:pPr>
            <w:r>
              <w:rPr>
                <w:sz w:val="24"/>
                <w:szCs w:val="24"/>
              </w:rPr>
              <w:t>18</w:t>
            </w:r>
          </w:p>
        </w:tc>
      </w:tr>
      <w:tr w:rsidR="00A90C45" w:rsidRPr="00843319" w14:paraId="674FF20F" w14:textId="77777777" w:rsidTr="00A90C45">
        <w:tc>
          <w:tcPr>
            <w:tcW w:w="4115" w:type="dxa"/>
          </w:tcPr>
          <w:p w14:paraId="3898083F" w14:textId="7D6D1EC8" w:rsidR="00A90C45" w:rsidRDefault="00A90C45" w:rsidP="00B64C33">
            <w:pPr>
              <w:jc w:val="center"/>
              <w:rPr>
                <w:sz w:val="24"/>
                <w:szCs w:val="24"/>
              </w:rPr>
            </w:pPr>
            <w:r>
              <w:rPr>
                <w:sz w:val="24"/>
                <w:szCs w:val="24"/>
              </w:rPr>
              <w:t>19  referenci</w:t>
            </w:r>
          </w:p>
        </w:tc>
        <w:tc>
          <w:tcPr>
            <w:tcW w:w="4089" w:type="dxa"/>
          </w:tcPr>
          <w:p w14:paraId="3B81380C" w14:textId="303274E0" w:rsidR="00A90C45" w:rsidRDefault="00A90C45" w:rsidP="00B64C33">
            <w:pPr>
              <w:jc w:val="center"/>
              <w:rPr>
                <w:sz w:val="24"/>
                <w:szCs w:val="24"/>
              </w:rPr>
            </w:pPr>
            <w:r>
              <w:rPr>
                <w:sz w:val="24"/>
                <w:szCs w:val="24"/>
              </w:rPr>
              <w:t>19</w:t>
            </w:r>
          </w:p>
        </w:tc>
      </w:tr>
      <w:tr w:rsidR="00A90C45" w:rsidRPr="00843319" w14:paraId="2B1349C0" w14:textId="77777777" w:rsidTr="00A90C45">
        <w:tc>
          <w:tcPr>
            <w:tcW w:w="4115" w:type="dxa"/>
          </w:tcPr>
          <w:p w14:paraId="01061127" w14:textId="02A1DC52" w:rsidR="00A90C45" w:rsidRDefault="00A90C45" w:rsidP="00B64C33">
            <w:pPr>
              <w:jc w:val="center"/>
              <w:rPr>
                <w:sz w:val="24"/>
                <w:szCs w:val="24"/>
              </w:rPr>
            </w:pPr>
            <w:r>
              <w:rPr>
                <w:sz w:val="24"/>
                <w:szCs w:val="24"/>
              </w:rPr>
              <w:t>20 referenci</w:t>
            </w:r>
          </w:p>
        </w:tc>
        <w:tc>
          <w:tcPr>
            <w:tcW w:w="4089" w:type="dxa"/>
          </w:tcPr>
          <w:p w14:paraId="60CCC7A1" w14:textId="5BA5599C" w:rsidR="00A90C45" w:rsidRDefault="00A90C45" w:rsidP="00B64C33">
            <w:pPr>
              <w:jc w:val="center"/>
              <w:rPr>
                <w:sz w:val="24"/>
                <w:szCs w:val="24"/>
              </w:rPr>
            </w:pPr>
            <w:r>
              <w:rPr>
                <w:sz w:val="24"/>
                <w:szCs w:val="24"/>
              </w:rPr>
              <w:t>20</w:t>
            </w:r>
          </w:p>
        </w:tc>
      </w:tr>
      <w:tr w:rsidR="00A90C45" w:rsidRPr="00843319" w14:paraId="7A9EFB79" w14:textId="77777777" w:rsidTr="00A90C45">
        <w:tc>
          <w:tcPr>
            <w:tcW w:w="4115" w:type="dxa"/>
          </w:tcPr>
          <w:p w14:paraId="1E011D06" w14:textId="4AA635A3" w:rsidR="00A90C45" w:rsidRDefault="00A90C45" w:rsidP="00B64C33">
            <w:pPr>
              <w:jc w:val="center"/>
              <w:rPr>
                <w:sz w:val="24"/>
                <w:szCs w:val="24"/>
              </w:rPr>
            </w:pPr>
            <w:r>
              <w:rPr>
                <w:sz w:val="24"/>
                <w:szCs w:val="24"/>
              </w:rPr>
              <w:t>21 referenci</w:t>
            </w:r>
          </w:p>
        </w:tc>
        <w:tc>
          <w:tcPr>
            <w:tcW w:w="4089" w:type="dxa"/>
          </w:tcPr>
          <w:p w14:paraId="2BC33397" w14:textId="5A79ED24" w:rsidR="00A90C45" w:rsidRDefault="00A90C45" w:rsidP="00B64C33">
            <w:pPr>
              <w:jc w:val="center"/>
              <w:rPr>
                <w:sz w:val="24"/>
                <w:szCs w:val="24"/>
              </w:rPr>
            </w:pPr>
            <w:r>
              <w:rPr>
                <w:sz w:val="24"/>
                <w:szCs w:val="24"/>
              </w:rPr>
              <w:t>21</w:t>
            </w:r>
          </w:p>
        </w:tc>
      </w:tr>
      <w:tr w:rsidR="00A90C45" w:rsidRPr="00843319" w14:paraId="2096331F" w14:textId="77777777" w:rsidTr="00A90C45">
        <w:tc>
          <w:tcPr>
            <w:tcW w:w="4115" w:type="dxa"/>
          </w:tcPr>
          <w:p w14:paraId="40224612" w14:textId="0628EA83" w:rsidR="00A90C45" w:rsidRDefault="00A90C45" w:rsidP="00B64C33">
            <w:pPr>
              <w:jc w:val="center"/>
              <w:rPr>
                <w:sz w:val="24"/>
                <w:szCs w:val="24"/>
              </w:rPr>
            </w:pPr>
            <w:r>
              <w:rPr>
                <w:sz w:val="24"/>
                <w:szCs w:val="24"/>
              </w:rPr>
              <w:t>22 referenci</w:t>
            </w:r>
          </w:p>
        </w:tc>
        <w:tc>
          <w:tcPr>
            <w:tcW w:w="4089" w:type="dxa"/>
          </w:tcPr>
          <w:p w14:paraId="7DE6F6C7" w14:textId="655EE10D" w:rsidR="00A90C45" w:rsidRDefault="00A90C45" w:rsidP="00B64C33">
            <w:pPr>
              <w:jc w:val="center"/>
              <w:rPr>
                <w:sz w:val="24"/>
                <w:szCs w:val="24"/>
              </w:rPr>
            </w:pPr>
            <w:r>
              <w:rPr>
                <w:sz w:val="24"/>
                <w:szCs w:val="24"/>
              </w:rPr>
              <w:t>22</w:t>
            </w:r>
          </w:p>
        </w:tc>
      </w:tr>
      <w:tr w:rsidR="00A90C45" w:rsidRPr="00843319" w14:paraId="0BA830F6" w14:textId="77777777" w:rsidTr="00A90C45">
        <w:tc>
          <w:tcPr>
            <w:tcW w:w="4115" w:type="dxa"/>
          </w:tcPr>
          <w:p w14:paraId="3D33E56F" w14:textId="25ADDC3E" w:rsidR="00A90C45" w:rsidRDefault="00A90C45" w:rsidP="00B64C33">
            <w:pPr>
              <w:jc w:val="center"/>
              <w:rPr>
                <w:sz w:val="24"/>
                <w:szCs w:val="24"/>
              </w:rPr>
            </w:pPr>
            <w:r>
              <w:rPr>
                <w:sz w:val="24"/>
                <w:szCs w:val="24"/>
              </w:rPr>
              <w:t>23 referenci</w:t>
            </w:r>
          </w:p>
        </w:tc>
        <w:tc>
          <w:tcPr>
            <w:tcW w:w="4089" w:type="dxa"/>
          </w:tcPr>
          <w:p w14:paraId="0AF59D82" w14:textId="4EF02287" w:rsidR="00A90C45" w:rsidRDefault="00A90C45" w:rsidP="00B64C33">
            <w:pPr>
              <w:jc w:val="center"/>
              <w:rPr>
                <w:sz w:val="24"/>
                <w:szCs w:val="24"/>
              </w:rPr>
            </w:pPr>
            <w:r>
              <w:rPr>
                <w:sz w:val="24"/>
                <w:szCs w:val="24"/>
              </w:rPr>
              <w:t>23</w:t>
            </w:r>
          </w:p>
        </w:tc>
      </w:tr>
      <w:tr w:rsidR="00A90C45" w:rsidRPr="00843319" w14:paraId="2C82BFDE" w14:textId="77777777" w:rsidTr="00A90C45">
        <w:tc>
          <w:tcPr>
            <w:tcW w:w="4115" w:type="dxa"/>
          </w:tcPr>
          <w:p w14:paraId="4E6B11B4" w14:textId="01C6DAA8" w:rsidR="00A90C45" w:rsidRDefault="00A90C45" w:rsidP="00B64C33">
            <w:pPr>
              <w:jc w:val="center"/>
              <w:rPr>
                <w:sz w:val="24"/>
                <w:szCs w:val="24"/>
              </w:rPr>
            </w:pPr>
            <w:r>
              <w:rPr>
                <w:sz w:val="24"/>
                <w:szCs w:val="24"/>
              </w:rPr>
              <w:t>24 referenci</w:t>
            </w:r>
          </w:p>
        </w:tc>
        <w:tc>
          <w:tcPr>
            <w:tcW w:w="4089" w:type="dxa"/>
          </w:tcPr>
          <w:p w14:paraId="7C92F30A" w14:textId="6FC5E774" w:rsidR="00A90C45" w:rsidRDefault="00A90C45" w:rsidP="00B64C33">
            <w:pPr>
              <w:jc w:val="center"/>
              <w:rPr>
                <w:sz w:val="24"/>
                <w:szCs w:val="24"/>
              </w:rPr>
            </w:pPr>
            <w:r>
              <w:rPr>
                <w:sz w:val="24"/>
                <w:szCs w:val="24"/>
              </w:rPr>
              <w:t>24</w:t>
            </w:r>
          </w:p>
        </w:tc>
      </w:tr>
      <w:tr w:rsidR="00A90C45" w:rsidRPr="00843319" w14:paraId="7447FEB3" w14:textId="77777777" w:rsidTr="00A90C45">
        <w:tc>
          <w:tcPr>
            <w:tcW w:w="4115" w:type="dxa"/>
          </w:tcPr>
          <w:p w14:paraId="2F077D98" w14:textId="2ACE867C" w:rsidR="00A90C45" w:rsidRDefault="00A90C45" w:rsidP="00B64C33">
            <w:pPr>
              <w:jc w:val="center"/>
              <w:rPr>
                <w:sz w:val="24"/>
                <w:szCs w:val="24"/>
              </w:rPr>
            </w:pPr>
            <w:r>
              <w:rPr>
                <w:sz w:val="24"/>
                <w:szCs w:val="24"/>
              </w:rPr>
              <w:t>25 referenci</w:t>
            </w:r>
          </w:p>
        </w:tc>
        <w:tc>
          <w:tcPr>
            <w:tcW w:w="4089" w:type="dxa"/>
          </w:tcPr>
          <w:p w14:paraId="4D69F0CE" w14:textId="2B964995" w:rsidR="00A90C45" w:rsidRDefault="00A90C45" w:rsidP="00B64C33">
            <w:pPr>
              <w:jc w:val="center"/>
              <w:rPr>
                <w:sz w:val="24"/>
                <w:szCs w:val="24"/>
              </w:rPr>
            </w:pPr>
            <w:r>
              <w:rPr>
                <w:sz w:val="24"/>
                <w:szCs w:val="24"/>
              </w:rPr>
              <w:t>25</w:t>
            </w:r>
          </w:p>
        </w:tc>
      </w:tr>
      <w:tr w:rsidR="00A90C45" w:rsidRPr="00843319" w14:paraId="75970A97" w14:textId="77777777" w:rsidTr="00A90C45">
        <w:tc>
          <w:tcPr>
            <w:tcW w:w="4115" w:type="dxa"/>
          </w:tcPr>
          <w:p w14:paraId="09032080" w14:textId="521E9630" w:rsidR="00A90C45" w:rsidRDefault="00A90C45" w:rsidP="00B64C33">
            <w:pPr>
              <w:jc w:val="center"/>
              <w:rPr>
                <w:sz w:val="24"/>
                <w:szCs w:val="24"/>
              </w:rPr>
            </w:pPr>
            <w:r>
              <w:rPr>
                <w:sz w:val="24"/>
                <w:szCs w:val="24"/>
              </w:rPr>
              <w:t>26 referenci</w:t>
            </w:r>
          </w:p>
        </w:tc>
        <w:tc>
          <w:tcPr>
            <w:tcW w:w="4089" w:type="dxa"/>
          </w:tcPr>
          <w:p w14:paraId="5802918F" w14:textId="7A74A17A" w:rsidR="00A90C45" w:rsidRDefault="00A90C45" w:rsidP="00B64C33">
            <w:pPr>
              <w:jc w:val="center"/>
              <w:rPr>
                <w:sz w:val="24"/>
                <w:szCs w:val="24"/>
              </w:rPr>
            </w:pPr>
            <w:r>
              <w:rPr>
                <w:sz w:val="24"/>
                <w:szCs w:val="24"/>
              </w:rPr>
              <w:t>26</w:t>
            </w:r>
          </w:p>
        </w:tc>
      </w:tr>
      <w:tr w:rsidR="00A90C45" w:rsidRPr="00843319" w14:paraId="6E566666" w14:textId="77777777" w:rsidTr="0048026C">
        <w:tc>
          <w:tcPr>
            <w:tcW w:w="4115" w:type="dxa"/>
          </w:tcPr>
          <w:p w14:paraId="11567ECE" w14:textId="2FD382A9" w:rsidR="00A90C45" w:rsidRDefault="00A90C45" w:rsidP="00B64C33">
            <w:pPr>
              <w:jc w:val="center"/>
              <w:rPr>
                <w:sz w:val="24"/>
                <w:szCs w:val="24"/>
              </w:rPr>
            </w:pPr>
            <w:r>
              <w:rPr>
                <w:sz w:val="24"/>
                <w:szCs w:val="24"/>
              </w:rPr>
              <w:t>27 referenci</w:t>
            </w:r>
          </w:p>
        </w:tc>
        <w:tc>
          <w:tcPr>
            <w:tcW w:w="4089" w:type="dxa"/>
          </w:tcPr>
          <w:p w14:paraId="3E4B6B0B" w14:textId="556AF1EF" w:rsidR="00A90C45" w:rsidRDefault="00A90C45" w:rsidP="00B64C33">
            <w:pPr>
              <w:jc w:val="center"/>
              <w:rPr>
                <w:sz w:val="24"/>
                <w:szCs w:val="24"/>
              </w:rPr>
            </w:pPr>
            <w:r>
              <w:rPr>
                <w:sz w:val="24"/>
                <w:szCs w:val="24"/>
              </w:rPr>
              <w:t>27</w:t>
            </w:r>
          </w:p>
        </w:tc>
      </w:tr>
      <w:tr w:rsidR="00A90C45" w:rsidRPr="00843319" w14:paraId="7774CA20" w14:textId="77777777" w:rsidTr="0048026C">
        <w:tc>
          <w:tcPr>
            <w:tcW w:w="4115" w:type="dxa"/>
          </w:tcPr>
          <w:p w14:paraId="03A35C5B" w14:textId="085ECD29" w:rsidR="00A90C45" w:rsidRDefault="00A90C45" w:rsidP="00B64C33">
            <w:pPr>
              <w:jc w:val="center"/>
              <w:rPr>
                <w:sz w:val="24"/>
                <w:szCs w:val="24"/>
              </w:rPr>
            </w:pPr>
            <w:r>
              <w:rPr>
                <w:sz w:val="24"/>
                <w:szCs w:val="24"/>
              </w:rPr>
              <w:t>28 referenci</w:t>
            </w:r>
          </w:p>
        </w:tc>
        <w:tc>
          <w:tcPr>
            <w:tcW w:w="4089" w:type="dxa"/>
          </w:tcPr>
          <w:p w14:paraId="2D1AC7EE" w14:textId="3D58EE5F" w:rsidR="00A90C45" w:rsidRDefault="00A90C45" w:rsidP="00B64C33">
            <w:pPr>
              <w:jc w:val="center"/>
              <w:rPr>
                <w:sz w:val="24"/>
                <w:szCs w:val="24"/>
              </w:rPr>
            </w:pPr>
            <w:r>
              <w:rPr>
                <w:sz w:val="24"/>
                <w:szCs w:val="24"/>
              </w:rPr>
              <w:t>28</w:t>
            </w:r>
          </w:p>
        </w:tc>
      </w:tr>
      <w:tr w:rsidR="00A90C45" w:rsidRPr="00843319" w14:paraId="0251B1FD" w14:textId="77777777" w:rsidTr="0048026C">
        <w:tc>
          <w:tcPr>
            <w:tcW w:w="4115" w:type="dxa"/>
          </w:tcPr>
          <w:p w14:paraId="567B3791" w14:textId="5C6DD97F" w:rsidR="00A90C45" w:rsidRDefault="00A90C45" w:rsidP="00B64C33">
            <w:pPr>
              <w:jc w:val="center"/>
              <w:rPr>
                <w:sz w:val="24"/>
                <w:szCs w:val="24"/>
              </w:rPr>
            </w:pPr>
            <w:r>
              <w:rPr>
                <w:sz w:val="24"/>
                <w:szCs w:val="24"/>
              </w:rPr>
              <w:t>29 referenci</w:t>
            </w:r>
          </w:p>
        </w:tc>
        <w:tc>
          <w:tcPr>
            <w:tcW w:w="4089" w:type="dxa"/>
          </w:tcPr>
          <w:p w14:paraId="500F9EF3" w14:textId="46D4A1A2" w:rsidR="00A90C45" w:rsidRDefault="00A90C45" w:rsidP="00B64C33">
            <w:pPr>
              <w:jc w:val="center"/>
              <w:rPr>
                <w:sz w:val="24"/>
                <w:szCs w:val="24"/>
              </w:rPr>
            </w:pPr>
            <w:r>
              <w:rPr>
                <w:sz w:val="24"/>
                <w:szCs w:val="24"/>
              </w:rPr>
              <w:t>29</w:t>
            </w:r>
          </w:p>
        </w:tc>
      </w:tr>
      <w:tr w:rsidR="00A90C45" w:rsidRPr="00843319" w14:paraId="27B3FA7B" w14:textId="77777777" w:rsidTr="0048026C">
        <w:tc>
          <w:tcPr>
            <w:tcW w:w="4115" w:type="dxa"/>
          </w:tcPr>
          <w:p w14:paraId="1325E4FE" w14:textId="4D7552D4" w:rsidR="00A90C45" w:rsidRDefault="00B64C33" w:rsidP="00B64C33">
            <w:pPr>
              <w:jc w:val="center"/>
              <w:rPr>
                <w:sz w:val="24"/>
                <w:szCs w:val="24"/>
              </w:rPr>
            </w:pPr>
            <w:r>
              <w:rPr>
                <w:sz w:val="24"/>
                <w:szCs w:val="24"/>
              </w:rPr>
              <w:t xml:space="preserve">30 </w:t>
            </w:r>
            <w:r w:rsidR="00A90C45">
              <w:rPr>
                <w:sz w:val="24"/>
                <w:szCs w:val="24"/>
              </w:rPr>
              <w:t>referenci</w:t>
            </w:r>
          </w:p>
        </w:tc>
        <w:tc>
          <w:tcPr>
            <w:tcW w:w="4089" w:type="dxa"/>
          </w:tcPr>
          <w:p w14:paraId="2FCEB2F4" w14:textId="360B7068" w:rsidR="00A90C45" w:rsidRDefault="00B64C33" w:rsidP="00B64C33">
            <w:pPr>
              <w:jc w:val="center"/>
              <w:rPr>
                <w:sz w:val="24"/>
                <w:szCs w:val="24"/>
              </w:rPr>
            </w:pPr>
            <w:r>
              <w:rPr>
                <w:sz w:val="24"/>
                <w:szCs w:val="24"/>
              </w:rPr>
              <w:t>30</w:t>
            </w:r>
          </w:p>
        </w:tc>
      </w:tr>
    </w:tbl>
    <w:p w14:paraId="377F36D3" w14:textId="77777777" w:rsidR="004951EC" w:rsidRDefault="004951EC" w:rsidP="00B64C33">
      <w:pPr>
        <w:jc w:val="both"/>
        <w:rPr>
          <w:sz w:val="24"/>
          <w:szCs w:val="24"/>
        </w:rPr>
      </w:pPr>
    </w:p>
    <w:p w14:paraId="41AB3663" w14:textId="784DE31B" w:rsidR="009462E4" w:rsidRPr="009462E4" w:rsidRDefault="009462E4" w:rsidP="00E1425C">
      <w:pPr>
        <w:numPr>
          <w:ilvl w:val="0"/>
          <w:numId w:val="22"/>
        </w:numPr>
        <w:spacing w:before="240"/>
        <w:ind w:left="426" w:hanging="426"/>
        <w:jc w:val="both"/>
        <w:rPr>
          <w:b/>
          <w:sz w:val="24"/>
          <w:szCs w:val="24"/>
        </w:rPr>
      </w:pPr>
      <w:r w:rsidRPr="009462E4">
        <w:rPr>
          <w:b/>
          <w:sz w:val="24"/>
          <w:szCs w:val="24"/>
        </w:rPr>
        <w:t>Jezik ponude</w:t>
      </w:r>
    </w:p>
    <w:p w14:paraId="517A5AF3" w14:textId="58A6500F" w:rsidR="009462E4" w:rsidRDefault="009462E4" w:rsidP="00E1425C">
      <w:pPr>
        <w:spacing w:after="240"/>
        <w:ind w:left="426"/>
        <w:jc w:val="both"/>
        <w:rPr>
          <w:sz w:val="24"/>
          <w:szCs w:val="24"/>
        </w:rPr>
      </w:pPr>
      <w:r w:rsidRPr="00D520F1">
        <w:rPr>
          <w:sz w:val="24"/>
          <w:szCs w:val="24"/>
        </w:rPr>
        <w:t>Ponuda</w:t>
      </w:r>
      <w:r>
        <w:rPr>
          <w:sz w:val="24"/>
          <w:szCs w:val="24"/>
        </w:rPr>
        <w:t xml:space="preserve"> se podnosi </w:t>
      </w:r>
      <w:r w:rsidRPr="00D520F1">
        <w:rPr>
          <w:sz w:val="24"/>
          <w:szCs w:val="24"/>
        </w:rPr>
        <w:t>na hrvatskom jeziku.</w:t>
      </w:r>
    </w:p>
    <w:p w14:paraId="44A362E1" w14:textId="6C14F2AC" w:rsidR="00265507" w:rsidRPr="008D7BED" w:rsidRDefault="00265507" w:rsidP="00265507">
      <w:pPr>
        <w:pStyle w:val="Odlomakpopisa"/>
        <w:numPr>
          <w:ilvl w:val="0"/>
          <w:numId w:val="27"/>
        </w:numPr>
        <w:spacing w:before="240" w:after="240"/>
        <w:jc w:val="both"/>
        <w:rPr>
          <w:sz w:val="24"/>
          <w:szCs w:val="24"/>
        </w:rPr>
      </w:pPr>
      <w:r>
        <w:rPr>
          <w:b/>
          <w:sz w:val="24"/>
          <w:szCs w:val="24"/>
        </w:rPr>
        <w:t>OSTALE ODREDBE</w:t>
      </w:r>
    </w:p>
    <w:p w14:paraId="0E732978" w14:textId="63196215" w:rsidR="00BC7970" w:rsidRPr="00C85467" w:rsidRDefault="00BC7970" w:rsidP="00D35BB3">
      <w:pPr>
        <w:numPr>
          <w:ilvl w:val="0"/>
          <w:numId w:val="22"/>
        </w:numPr>
        <w:ind w:left="426" w:hanging="426"/>
        <w:jc w:val="both"/>
        <w:rPr>
          <w:b/>
          <w:sz w:val="24"/>
          <w:szCs w:val="24"/>
        </w:rPr>
      </w:pPr>
      <w:r w:rsidRPr="00C85467">
        <w:rPr>
          <w:b/>
          <w:sz w:val="24"/>
          <w:szCs w:val="24"/>
        </w:rPr>
        <w:t>Jamstvo za uredno ispunjenje ugovora</w:t>
      </w:r>
    </w:p>
    <w:p w14:paraId="376177A2" w14:textId="0B48677F" w:rsidR="00A8456C" w:rsidRDefault="00847F22" w:rsidP="00A8456C">
      <w:pPr>
        <w:spacing w:after="240"/>
        <w:ind w:left="426"/>
        <w:jc w:val="both"/>
        <w:rPr>
          <w:sz w:val="24"/>
          <w:szCs w:val="24"/>
        </w:rPr>
      </w:pPr>
      <w:r>
        <w:rPr>
          <w:sz w:val="24"/>
          <w:szCs w:val="24"/>
        </w:rPr>
        <w:t xml:space="preserve">Ugovaratelj je dužan prije potpisivanja Ugovora naručitelju predati jamstvo za uredno ispunjenje Ugovora u vrijednosti 10 % (deset posto) ugovorenog iznosa bez poreza na dodanu vrijednost, u obliku </w:t>
      </w:r>
      <w:r w:rsidR="00B64C33">
        <w:rPr>
          <w:sz w:val="24"/>
          <w:szCs w:val="24"/>
        </w:rPr>
        <w:t>bankovne garancije</w:t>
      </w:r>
      <w:r w:rsidR="00A8456C" w:rsidRPr="00A8456C">
        <w:rPr>
          <w:sz w:val="24"/>
          <w:szCs w:val="24"/>
        </w:rPr>
        <w:t xml:space="preserve"> ili bjanko zadužnice koja mora biti potvrđena kod javnog bilježnika i popunjena i u skladu s Pravilnikom o obliku i sadržaju zadužnice i Pravilnikom o obliku i sadržaju zadužnice, bez uvećanja, sa </w:t>
      </w:r>
      <w:r w:rsidR="00A8456C" w:rsidRPr="00A8456C">
        <w:rPr>
          <w:sz w:val="24"/>
          <w:szCs w:val="24"/>
        </w:rPr>
        <w:lastRenderedPageBreak/>
        <w:t>zakonskim zateznim kamatama po stopi određenoj sukladno odredbi članka 29., stavka 2. Zakona o obveznim odnosima</w:t>
      </w:r>
      <w:r w:rsidR="00A8456C">
        <w:rPr>
          <w:sz w:val="24"/>
          <w:szCs w:val="24"/>
        </w:rPr>
        <w:t>.</w:t>
      </w:r>
    </w:p>
    <w:p w14:paraId="0987A70F" w14:textId="73B72F73" w:rsidR="00392CBB" w:rsidRDefault="00392CBB" w:rsidP="00A8456C">
      <w:pPr>
        <w:spacing w:after="240"/>
        <w:ind w:left="426"/>
        <w:jc w:val="both"/>
        <w:rPr>
          <w:sz w:val="24"/>
        </w:rPr>
      </w:pPr>
      <w:r>
        <w:rPr>
          <w:sz w:val="24"/>
          <w:szCs w:val="24"/>
        </w:rPr>
        <w:t xml:space="preserve">Ugovaratelj može umjesto jamstva za uredno ispunjenje Ugovora dati novčani polog u traženom iznosu. Novčani polog </w:t>
      </w:r>
      <w:r w:rsidR="005C055A">
        <w:rPr>
          <w:sz w:val="24"/>
          <w:szCs w:val="24"/>
        </w:rPr>
        <w:t>uplaćuje se na IBAN naručitelja HR5823400091110625226, model: HR68, poziv na broj: 9016-OIB uplatitelja, uz naznaku: Jamstvo za uredno ispunjenje obveza</w:t>
      </w:r>
      <w:r w:rsidR="00B64C33">
        <w:rPr>
          <w:sz w:val="24"/>
          <w:szCs w:val="24"/>
        </w:rPr>
        <w:t xml:space="preserve"> </w:t>
      </w:r>
      <w:r w:rsidR="005C055A">
        <w:rPr>
          <w:sz w:val="24"/>
          <w:szCs w:val="24"/>
        </w:rPr>
        <w:t xml:space="preserve">- EV: </w:t>
      </w:r>
      <w:r w:rsidR="005C055A">
        <w:rPr>
          <w:sz w:val="24"/>
        </w:rPr>
        <w:t>13/18-2.</w:t>
      </w:r>
    </w:p>
    <w:p w14:paraId="17052254" w14:textId="6B69D15A" w:rsidR="002F7CAA" w:rsidRDefault="002F7CAA" w:rsidP="002F7CAA">
      <w:pPr>
        <w:spacing w:after="240"/>
        <w:ind w:left="426"/>
        <w:jc w:val="both"/>
        <w:rPr>
          <w:sz w:val="24"/>
          <w:szCs w:val="24"/>
        </w:rPr>
      </w:pPr>
      <w:r>
        <w:rPr>
          <w:sz w:val="24"/>
          <w:szCs w:val="24"/>
        </w:rPr>
        <w:t>Jamstvo za uredno ispunjenje ugovora naplatit će se u slučaju povrede ugovornih obveza.</w:t>
      </w:r>
    </w:p>
    <w:p w14:paraId="14BA4135" w14:textId="3A688550" w:rsidR="002F7CAA" w:rsidRDefault="002F7CAA" w:rsidP="002F7CAA">
      <w:pPr>
        <w:spacing w:after="240"/>
        <w:ind w:left="426"/>
        <w:jc w:val="both"/>
        <w:rPr>
          <w:sz w:val="24"/>
          <w:szCs w:val="24"/>
        </w:rPr>
      </w:pPr>
      <w:r>
        <w:rPr>
          <w:sz w:val="24"/>
          <w:szCs w:val="24"/>
        </w:rPr>
        <w:t>Neiskorišteno jamstvo naručitelj će vratit ugovaratelju nakon urednog izvršenja usluge.</w:t>
      </w:r>
    </w:p>
    <w:p w14:paraId="3F5C556A" w14:textId="5EB40E6F" w:rsidR="002F7CAA" w:rsidRPr="00C85467" w:rsidRDefault="002F7CAA" w:rsidP="002F7CAA">
      <w:pPr>
        <w:numPr>
          <w:ilvl w:val="0"/>
          <w:numId w:val="22"/>
        </w:numPr>
        <w:ind w:left="426" w:hanging="426"/>
        <w:jc w:val="both"/>
        <w:rPr>
          <w:b/>
          <w:sz w:val="24"/>
          <w:szCs w:val="24"/>
        </w:rPr>
      </w:pPr>
      <w:r>
        <w:rPr>
          <w:b/>
          <w:sz w:val="24"/>
          <w:szCs w:val="24"/>
        </w:rPr>
        <w:t>Primjena propisa</w:t>
      </w:r>
    </w:p>
    <w:p w14:paraId="25058BBD" w14:textId="30DF66ED" w:rsidR="002F7CAA" w:rsidRPr="002C26D0" w:rsidRDefault="002F7CAA" w:rsidP="00CD5CDF">
      <w:pPr>
        <w:spacing w:after="240"/>
        <w:ind w:left="426"/>
        <w:jc w:val="both"/>
        <w:rPr>
          <w:sz w:val="24"/>
          <w:szCs w:val="24"/>
        </w:rPr>
      </w:pPr>
      <w:bookmarkStart w:id="8" w:name="_Hlk525565272"/>
      <w:r w:rsidRPr="002C26D0">
        <w:rPr>
          <w:sz w:val="24"/>
          <w:szCs w:val="24"/>
        </w:rPr>
        <w:t xml:space="preserve">Na postupak se primjenjuje </w:t>
      </w:r>
      <w:r w:rsidR="00CD5CDF" w:rsidRPr="002C26D0">
        <w:rPr>
          <w:sz w:val="24"/>
          <w:szCs w:val="24"/>
        </w:rPr>
        <w:t>Pravilnik o provedbi postupaka jednostavne nabave robe, radova i usluga koji je objavljen na internetskim stranicama naručitelja</w:t>
      </w:r>
      <w:r w:rsidR="002C26D0">
        <w:rPr>
          <w:sz w:val="24"/>
          <w:szCs w:val="24"/>
        </w:rPr>
        <w:t xml:space="preserve"> </w:t>
      </w:r>
      <w:hyperlink r:id="rId12" w:history="1">
        <w:r w:rsidR="002C26D0" w:rsidRPr="00B3645B">
          <w:rPr>
            <w:rStyle w:val="Hiperveza"/>
            <w:sz w:val="24"/>
            <w:szCs w:val="24"/>
          </w:rPr>
          <w:t>www.roda-antunovac.hr</w:t>
        </w:r>
      </w:hyperlink>
      <w:r w:rsidR="005D2DE8" w:rsidRPr="002C26D0">
        <w:rPr>
          <w:sz w:val="24"/>
          <w:szCs w:val="24"/>
        </w:rPr>
        <w:t>.</w:t>
      </w:r>
    </w:p>
    <w:bookmarkEnd w:id="8"/>
    <w:p w14:paraId="6D74C963" w14:textId="3C9AAD10" w:rsidR="00D755A5" w:rsidRDefault="00632689" w:rsidP="002F7CAA">
      <w:pPr>
        <w:ind w:left="426"/>
        <w:jc w:val="both"/>
        <w:rPr>
          <w:sz w:val="24"/>
          <w:szCs w:val="24"/>
        </w:rPr>
      </w:pPr>
      <w:r w:rsidRPr="00D520F1">
        <w:rPr>
          <w:sz w:val="24"/>
          <w:szCs w:val="24"/>
        </w:rPr>
        <w:t>Otvaranje ponuda obavlja</w:t>
      </w:r>
      <w:r w:rsidR="00B75559">
        <w:rPr>
          <w:sz w:val="24"/>
          <w:szCs w:val="24"/>
        </w:rPr>
        <w:t xml:space="preserve"> Stručno povjerenstvo za jednostavnu nabavu</w:t>
      </w:r>
      <w:r w:rsidR="00B16AFA">
        <w:rPr>
          <w:sz w:val="24"/>
          <w:szCs w:val="24"/>
        </w:rPr>
        <w:t xml:space="preserve">. </w:t>
      </w:r>
    </w:p>
    <w:p w14:paraId="73417A23" w14:textId="77777777" w:rsidR="00CD5CDF" w:rsidRDefault="00871665" w:rsidP="00CD5CDF">
      <w:pPr>
        <w:spacing w:after="240"/>
        <w:ind w:firstLine="426"/>
        <w:jc w:val="both"/>
        <w:rPr>
          <w:sz w:val="24"/>
          <w:szCs w:val="24"/>
        </w:rPr>
      </w:pPr>
      <w:r w:rsidRPr="00D755A5">
        <w:rPr>
          <w:sz w:val="24"/>
          <w:szCs w:val="24"/>
        </w:rPr>
        <w:t>Otvaranje ponuda neće biti javno.</w:t>
      </w:r>
    </w:p>
    <w:p w14:paraId="588443F9" w14:textId="77777777" w:rsidR="00D03AA2" w:rsidRDefault="00632689" w:rsidP="00D03AA2">
      <w:pPr>
        <w:spacing w:after="240"/>
        <w:ind w:left="426"/>
        <w:jc w:val="both"/>
        <w:rPr>
          <w:sz w:val="24"/>
          <w:szCs w:val="24"/>
        </w:rPr>
      </w:pPr>
      <w:r w:rsidRPr="00D520F1">
        <w:rPr>
          <w:sz w:val="24"/>
          <w:szCs w:val="24"/>
        </w:rPr>
        <w:t>Obavijest o odabiru najpovoljni</w:t>
      </w:r>
      <w:r w:rsidR="007E3D8E">
        <w:rPr>
          <w:sz w:val="24"/>
          <w:szCs w:val="24"/>
        </w:rPr>
        <w:t>je ponude dostavit će se u roku</w:t>
      </w:r>
      <w:r w:rsidRPr="00D520F1">
        <w:rPr>
          <w:sz w:val="24"/>
          <w:szCs w:val="24"/>
        </w:rPr>
        <w:t xml:space="preserve"> od 30 dana od isteka  roka za dostavu ponuda. </w:t>
      </w:r>
    </w:p>
    <w:p w14:paraId="1F2D80D0" w14:textId="122BE1F9" w:rsidR="00DD432D" w:rsidRPr="00D03AA2" w:rsidRDefault="00632689" w:rsidP="00D03AA2">
      <w:pPr>
        <w:spacing w:after="240"/>
        <w:ind w:left="426"/>
        <w:jc w:val="both"/>
        <w:rPr>
          <w:sz w:val="24"/>
          <w:szCs w:val="24"/>
        </w:rPr>
      </w:pPr>
      <w:r w:rsidRPr="00D520F1">
        <w:rPr>
          <w:sz w:val="24"/>
          <w:szCs w:val="24"/>
        </w:rPr>
        <w:t xml:space="preserve">Ponuditelj može u roku od </w:t>
      </w:r>
      <w:r w:rsidR="00B64C33">
        <w:rPr>
          <w:sz w:val="24"/>
          <w:szCs w:val="24"/>
        </w:rPr>
        <w:t>pet</w:t>
      </w:r>
      <w:r w:rsidRPr="00D520F1">
        <w:rPr>
          <w:sz w:val="24"/>
          <w:szCs w:val="24"/>
        </w:rPr>
        <w:t xml:space="preserve"> dana od primitka pisane odluke o odabiru uložiti       Prigovor naručitelju na odluku o odabiru radi nepravilnosti u postupku nabave.       Ponuditelj podnosi prigovor naručitelju u pisanom oblik</w:t>
      </w:r>
      <w:r w:rsidR="007E3D8E">
        <w:rPr>
          <w:sz w:val="24"/>
          <w:szCs w:val="24"/>
        </w:rPr>
        <w:t xml:space="preserve">u. U prigovoru je potrebno </w:t>
      </w:r>
      <w:r w:rsidRPr="00D520F1">
        <w:rPr>
          <w:sz w:val="24"/>
          <w:szCs w:val="24"/>
        </w:rPr>
        <w:t>navesti nepravilnosti sa obrazloženjem i prijedlog za otklanjanje ne</w:t>
      </w:r>
      <w:r w:rsidR="007E3D8E">
        <w:rPr>
          <w:sz w:val="24"/>
          <w:szCs w:val="24"/>
        </w:rPr>
        <w:t xml:space="preserve">pravilnosti. </w:t>
      </w:r>
      <w:r w:rsidRPr="00D520F1">
        <w:rPr>
          <w:sz w:val="24"/>
          <w:szCs w:val="24"/>
        </w:rPr>
        <w:t xml:space="preserve">Naručitelj će odgovoriti ponuditelju na prigovor u </w:t>
      </w:r>
      <w:r w:rsidR="007E3D8E">
        <w:rPr>
          <w:sz w:val="24"/>
          <w:szCs w:val="24"/>
        </w:rPr>
        <w:t xml:space="preserve">roku od osam dana od dana </w:t>
      </w:r>
      <w:r w:rsidRPr="00D520F1">
        <w:rPr>
          <w:sz w:val="24"/>
          <w:szCs w:val="24"/>
        </w:rPr>
        <w:t>primitka prigovora.</w:t>
      </w:r>
      <w:r w:rsidR="00D03AA2">
        <w:rPr>
          <w:sz w:val="24"/>
          <w:szCs w:val="24"/>
        </w:rPr>
        <w:t xml:space="preserve"> </w:t>
      </w:r>
      <w:r w:rsidRPr="00D520F1">
        <w:rPr>
          <w:sz w:val="24"/>
          <w:szCs w:val="24"/>
        </w:rPr>
        <w:t>Naručitelj zadržava pravo poništiti nadmetanje</w:t>
      </w:r>
      <w:r w:rsidR="005C151F" w:rsidRPr="00D520F1">
        <w:rPr>
          <w:sz w:val="24"/>
          <w:szCs w:val="24"/>
        </w:rPr>
        <w:t xml:space="preserve">, </w:t>
      </w:r>
      <w:r w:rsidRPr="00D520F1">
        <w:rPr>
          <w:sz w:val="24"/>
          <w:szCs w:val="24"/>
        </w:rPr>
        <w:t xml:space="preserve">odnosno ne odabrati niti jednu ponudu </w:t>
      </w:r>
      <w:r w:rsidR="00D03AA2">
        <w:rPr>
          <w:sz w:val="24"/>
          <w:szCs w:val="24"/>
        </w:rPr>
        <w:t>uz navođenje razloga ne odabira.</w:t>
      </w:r>
    </w:p>
    <w:p w14:paraId="622A5816" w14:textId="09A8069E" w:rsidR="00DD432D" w:rsidRPr="004441C6" w:rsidRDefault="00B75559" w:rsidP="007C25D0">
      <w:pPr>
        <w:pStyle w:val="Tijeloteksta"/>
      </w:pPr>
      <w:r>
        <w:t>U Antunovcu,</w:t>
      </w:r>
      <w:r w:rsidR="00B64C33">
        <w:t xml:space="preserve"> </w:t>
      </w:r>
      <w:r w:rsidR="003B1489">
        <w:t>18. prosinca 2018</w:t>
      </w:r>
      <w:r w:rsidR="007C25D0">
        <w:t>. godine</w:t>
      </w:r>
      <w:r w:rsidR="00DD432D" w:rsidRPr="004441C6">
        <w:tab/>
        <w:t xml:space="preserve"> </w:t>
      </w:r>
    </w:p>
    <w:p w14:paraId="547FDD63" w14:textId="77777777" w:rsidR="00DD432D" w:rsidRDefault="00DD432D" w:rsidP="00D520F1">
      <w:pPr>
        <w:rPr>
          <w:sz w:val="24"/>
        </w:rPr>
      </w:pPr>
    </w:p>
    <w:p w14:paraId="485CF0C9" w14:textId="77777777" w:rsidR="00632689" w:rsidRDefault="00403D13" w:rsidP="00D520F1">
      <w:pPr>
        <w:rPr>
          <w:sz w:val="24"/>
        </w:rPr>
      </w:pPr>
      <w:r>
        <w:rPr>
          <w:sz w:val="24"/>
        </w:rPr>
        <w:tab/>
      </w:r>
      <w:r>
        <w:rPr>
          <w:sz w:val="24"/>
        </w:rPr>
        <w:tab/>
      </w:r>
      <w:r>
        <w:rPr>
          <w:sz w:val="24"/>
        </w:rPr>
        <w:tab/>
      </w:r>
      <w:r>
        <w:rPr>
          <w:sz w:val="24"/>
        </w:rPr>
        <w:tab/>
      </w:r>
      <w:r>
        <w:rPr>
          <w:sz w:val="24"/>
        </w:rPr>
        <w:tab/>
        <w:t xml:space="preserve">            Stručno povjerenstvo za jednostavnu </w:t>
      </w:r>
      <w:r w:rsidR="00B75559">
        <w:rPr>
          <w:sz w:val="24"/>
        </w:rPr>
        <w:t>nabav</w:t>
      </w:r>
      <w:r w:rsidR="00F12801">
        <w:rPr>
          <w:sz w:val="24"/>
        </w:rPr>
        <w:t>u</w:t>
      </w:r>
      <w:r w:rsidR="00632689">
        <w:rPr>
          <w:sz w:val="24"/>
        </w:rPr>
        <w:t xml:space="preserve">                                                                 </w:t>
      </w:r>
      <w:r w:rsidR="009721A2">
        <w:rPr>
          <w:sz w:val="24"/>
        </w:rPr>
        <w:t xml:space="preserve">                 </w:t>
      </w:r>
      <w:r w:rsidR="00632689">
        <w:rPr>
          <w:sz w:val="24"/>
        </w:rPr>
        <w:t xml:space="preserve">                                                                    </w:t>
      </w:r>
    </w:p>
    <w:sectPr w:rsidR="00632689" w:rsidSect="00F12801">
      <w:headerReference w:type="default" r:id="rId13"/>
      <w:footerReference w:type="default" r:id="rId14"/>
      <w:headerReference w:type="first" r:id="rId15"/>
      <w:footerReference w:type="first" r:id="rId16"/>
      <w:pgSz w:w="12240" w:h="15840"/>
      <w:pgMar w:top="1440" w:right="1800" w:bottom="1440" w:left="1800" w:header="72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BC7CE" w14:textId="77777777" w:rsidR="00B90173" w:rsidRDefault="00B90173">
      <w:r>
        <w:separator/>
      </w:r>
    </w:p>
  </w:endnote>
  <w:endnote w:type="continuationSeparator" w:id="0">
    <w:p w14:paraId="24B9C3EF" w14:textId="77777777" w:rsidR="00B90173" w:rsidRDefault="00B90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D8EF3" w14:textId="77777777" w:rsidR="000F0081" w:rsidRDefault="000F0081" w:rsidP="000F0081">
    <w:r>
      <w:rPr>
        <w:noProof/>
      </w:rPr>
      <w:drawing>
        <wp:anchor distT="0" distB="0" distL="114300" distR="114300" simplePos="0" relativeHeight="251662336" behindDoc="0" locked="0" layoutInCell="0" allowOverlap="1" wp14:anchorId="411CAC1A" wp14:editId="04034B66">
          <wp:simplePos x="0" y="0"/>
          <wp:positionH relativeFrom="column">
            <wp:posOffset>4752340</wp:posOffset>
          </wp:positionH>
          <wp:positionV relativeFrom="paragraph">
            <wp:posOffset>105410</wp:posOffset>
          </wp:positionV>
          <wp:extent cx="829945" cy="495300"/>
          <wp:effectExtent l="0" t="0" r="0" b="0"/>
          <wp:wrapNone/>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l="79913" b="-11427"/>
                  <a:stretch>
                    <a:fillRect/>
                  </a:stretch>
                </pic:blipFill>
                <pic:spPr bwMode="auto">
                  <a:xfrm>
                    <a:off x="0" y="0"/>
                    <a:ext cx="829945"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0D703564" wp14:editId="24BCECAF">
          <wp:simplePos x="0" y="0"/>
          <wp:positionH relativeFrom="column">
            <wp:posOffset>67310</wp:posOffset>
          </wp:positionH>
          <wp:positionV relativeFrom="paragraph">
            <wp:posOffset>37465</wp:posOffset>
          </wp:positionV>
          <wp:extent cx="868680" cy="725170"/>
          <wp:effectExtent l="0" t="0" r="0" b="0"/>
          <wp:wrapNone/>
          <wp:docPr id="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8680" cy="725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B1F099" w14:textId="77777777" w:rsidR="000F0081" w:rsidRDefault="000F0081" w:rsidP="000F0081">
    <w:r>
      <w:rPr>
        <w:noProof/>
      </w:rPr>
      <w:drawing>
        <wp:anchor distT="0" distB="0" distL="114300" distR="114300" simplePos="0" relativeHeight="251660288" behindDoc="0" locked="0" layoutInCell="1" allowOverlap="1" wp14:anchorId="7ED0C79E" wp14:editId="2A86F4A2">
          <wp:simplePos x="0" y="0"/>
          <wp:positionH relativeFrom="column">
            <wp:posOffset>1094105</wp:posOffset>
          </wp:positionH>
          <wp:positionV relativeFrom="paragraph">
            <wp:posOffset>-40640</wp:posOffset>
          </wp:positionV>
          <wp:extent cx="1521460" cy="411480"/>
          <wp:effectExtent l="0" t="0" r="0" b="0"/>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21460" cy="411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67DBC6" w14:textId="77777777" w:rsidR="000F0081" w:rsidRDefault="000F0081" w:rsidP="000F0081">
    <w:r>
      <w:rPr>
        <w:noProof/>
      </w:rPr>
      <w:drawing>
        <wp:anchor distT="0" distB="0" distL="114300" distR="114300" simplePos="0" relativeHeight="251661312" behindDoc="0" locked="0" layoutInCell="1" allowOverlap="1" wp14:anchorId="1663A4A0" wp14:editId="07AF4354">
          <wp:simplePos x="0" y="0"/>
          <wp:positionH relativeFrom="column">
            <wp:posOffset>2864485</wp:posOffset>
          </wp:positionH>
          <wp:positionV relativeFrom="paragraph">
            <wp:posOffset>-230505</wp:posOffset>
          </wp:positionV>
          <wp:extent cx="1626870" cy="532130"/>
          <wp:effectExtent l="0" t="0" r="0" b="0"/>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6870" cy="532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670BA1" w14:textId="77777777" w:rsidR="000F0081" w:rsidRDefault="000F0081" w:rsidP="000F0081"/>
  <w:p w14:paraId="5A35EB04" w14:textId="77777777" w:rsidR="000F0081" w:rsidRPr="00F90CA6" w:rsidRDefault="000F0081" w:rsidP="000F0081">
    <w:pPr>
      <w:widowControl w:val="0"/>
      <w:autoSpaceDE w:val="0"/>
      <w:autoSpaceDN w:val="0"/>
      <w:adjustRightInd w:val="0"/>
      <w:spacing w:after="200" w:line="276" w:lineRule="auto"/>
      <w:jc w:val="center"/>
      <w:rPr>
        <w:sz w:val="16"/>
        <w:szCs w:val="16"/>
        <w:lang w:bidi="th-TH"/>
      </w:rPr>
    </w:pPr>
    <w:r w:rsidRPr="00F90CA6">
      <w:rPr>
        <w:rFonts w:ascii="Calibri" w:hAnsi="Calibri" w:cs="Cordia New"/>
        <w:i/>
        <w:noProof/>
        <w:sz w:val="16"/>
        <w:szCs w:val="16"/>
        <w:lang w:bidi="th-TH"/>
      </w:rPr>
      <w:t>Ovaj projekt se financira iz Europskog fonda za regionalni razvoj</w:t>
    </w:r>
  </w:p>
  <w:p w14:paraId="6185D5E3" w14:textId="77777777" w:rsidR="000F0081" w:rsidRDefault="000F0081">
    <w:pPr>
      <w:pStyle w:val="Podnoje"/>
      <w:rPr>
        <w:i/>
        <w:iCs/>
      </w:rPr>
    </w:pPr>
  </w:p>
  <w:p w14:paraId="666B52B5" w14:textId="77777777" w:rsidR="00846FDA" w:rsidRPr="00846FDA" w:rsidRDefault="00846FDA" w:rsidP="00846FDA">
    <w:pPr>
      <w:tabs>
        <w:tab w:val="center" w:pos="4536"/>
        <w:tab w:val="right" w:pos="9072"/>
      </w:tabs>
      <w:spacing w:before="120"/>
      <w:jc w:val="center"/>
      <w:rPr>
        <w:color w:val="999999"/>
        <w:sz w:val="14"/>
        <w:szCs w:val="14"/>
      </w:rPr>
    </w:pPr>
    <w:r w:rsidRPr="00846FDA">
      <w:rPr>
        <w:color w:val="999999"/>
        <w:sz w:val="14"/>
        <w:szCs w:val="14"/>
      </w:rPr>
      <w:t>RODA d.o.o. - Agencija za održivi razvoj Općine Antunovac | Braće Radića 4 | 31216 Antunovac | OIB: 96058196229 | ŽR: HR5823400091110625226 u PBZ d.d. | Temeljni kapital: 20.000,00 kn | Tel: +385 31 670 499; +385 31 670 497 | Fax: +385 31 670 495 | info@roda-antunovac.hr | www.roda-antunovac.hr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C88FD" w14:textId="77777777" w:rsidR="00A032AA" w:rsidRDefault="00A032AA" w:rsidP="00A032AA">
    <w:pPr>
      <w:pStyle w:val="Podnoje"/>
      <w:rPr>
        <w:i/>
        <w:iCs/>
      </w:rPr>
    </w:pPr>
  </w:p>
  <w:p w14:paraId="613FFEF1" w14:textId="77777777" w:rsidR="00A032AA" w:rsidRDefault="00A032AA" w:rsidP="00A032AA">
    <w:r>
      <w:rPr>
        <w:noProof/>
      </w:rPr>
      <w:drawing>
        <wp:anchor distT="0" distB="0" distL="114300" distR="114300" simplePos="0" relativeHeight="251667456" behindDoc="0" locked="0" layoutInCell="0" allowOverlap="1" wp14:anchorId="7DA30845" wp14:editId="72812CE9">
          <wp:simplePos x="0" y="0"/>
          <wp:positionH relativeFrom="column">
            <wp:posOffset>4752340</wp:posOffset>
          </wp:positionH>
          <wp:positionV relativeFrom="paragraph">
            <wp:posOffset>105410</wp:posOffset>
          </wp:positionV>
          <wp:extent cx="829945" cy="495300"/>
          <wp:effectExtent l="0" t="0" r="0" b="0"/>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l="79913" b="-11427"/>
                  <a:stretch>
                    <a:fillRect/>
                  </a:stretch>
                </pic:blipFill>
                <pic:spPr bwMode="auto">
                  <a:xfrm>
                    <a:off x="0" y="0"/>
                    <a:ext cx="829945"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60A4CB92" wp14:editId="2D2293A8">
          <wp:simplePos x="0" y="0"/>
          <wp:positionH relativeFrom="column">
            <wp:posOffset>67310</wp:posOffset>
          </wp:positionH>
          <wp:positionV relativeFrom="paragraph">
            <wp:posOffset>37465</wp:posOffset>
          </wp:positionV>
          <wp:extent cx="868680" cy="725170"/>
          <wp:effectExtent l="0" t="0" r="0" b="0"/>
          <wp:wrapNone/>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8680" cy="725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2443C2" w14:textId="77777777" w:rsidR="00A032AA" w:rsidRDefault="00A032AA" w:rsidP="00A032AA">
    <w:r>
      <w:rPr>
        <w:noProof/>
      </w:rPr>
      <w:drawing>
        <wp:anchor distT="0" distB="0" distL="114300" distR="114300" simplePos="0" relativeHeight="251665408" behindDoc="0" locked="0" layoutInCell="1" allowOverlap="1" wp14:anchorId="228751ED" wp14:editId="3C5EA5EC">
          <wp:simplePos x="0" y="0"/>
          <wp:positionH relativeFrom="column">
            <wp:posOffset>1094105</wp:posOffset>
          </wp:positionH>
          <wp:positionV relativeFrom="paragraph">
            <wp:posOffset>-40640</wp:posOffset>
          </wp:positionV>
          <wp:extent cx="1521460" cy="411480"/>
          <wp:effectExtent l="0" t="0" r="0" b="0"/>
          <wp:wrapNone/>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21460" cy="411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484C01" w14:textId="77777777" w:rsidR="00A032AA" w:rsidRDefault="00A032AA" w:rsidP="00A032AA">
    <w:r>
      <w:rPr>
        <w:noProof/>
      </w:rPr>
      <w:drawing>
        <wp:anchor distT="0" distB="0" distL="114300" distR="114300" simplePos="0" relativeHeight="251666432" behindDoc="0" locked="0" layoutInCell="1" allowOverlap="1" wp14:anchorId="16102AC0" wp14:editId="0544BD54">
          <wp:simplePos x="0" y="0"/>
          <wp:positionH relativeFrom="column">
            <wp:posOffset>2864485</wp:posOffset>
          </wp:positionH>
          <wp:positionV relativeFrom="paragraph">
            <wp:posOffset>-230505</wp:posOffset>
          </wp:positionV>
          <wp:extent cx="1626870" cy="532130"/>
          <wp:effectExtent l="0" t="0" r="0" b="0"/>
          <wp:wrapNone/>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6870" cy="5321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98BD2C" w14:textId="77777777" w:rsidR="00A032AA" w:rsidRDefault="00A032AA" w:rsidP="00A032AA"/>
  <w:p w14:paraId="339E0FA9" w14:textId="77777777" w:rsidR="00A032AA" w:rsidRPr="00F90CA6" w:rsidRDefault="00A032AA" w:rsidP="00A032AA">
    <w:pPr>
      <w:widowControl w:val="0"/>
      <w:autoSpaceDE w:val="0"/>
      <w:autoSpaceDN w:val="0"/>
      <w:adjustRightInd w:val="0"/>
      <w:spacing w:after="200" w:line="276" w:lineRule="auto"/>
      <w:jc w:val="center"/>
      <w:rPr>
        <w:sz w:val="16"/>
        <w:szCs w:val="16"/>
        <w:lang w:bidi="th-TH"/>
      </w:rPr>
    </w:pPr>
    <w:r w:rsidRPr="00F90CA6">
      <w:rPr>
        <w:rFonts w:ascii="Calibri" w:hAnsi="Calibri" w:cs="Cordia New"/>
        <w:i/>
        <w:noProof/>
        <w:sz w:val="16"/>
        <w:szCs w:val="16"/>
        <w:lang w:bidi="th-TH"/>
      </w:rPr>
      <w:t>Ovaj projekt se financira iz Europskog fonda za regionalni razvoj</w:t>
    </w:r>
  </w:p>
  <w:p w14:paraId="51CB9598" w14:textId="77777777" w:rsidR="000F0081" w:rsidRDefault="000F0081" w:rsidP="000F0081">
    <w:pPr>
      <w:pStyle w:val="Podnoje"/>
      <w:rPr>
        <w:i/>
        <w:iCs/>
      </w:rPr>
    </w:pPr>
  </w:p>
  <w:p w14:paraId="0A36C1D6" w14:textId="77777777" w:rsidR="000F0081" w:rsidRPr="00846FDA" w:rsidRDefault="00846FDA" w:rsidP="00846FDA">
    <w:pPr>
      <w:tabs>
        <w:tab w:val="center" w:pos="4536"/>
        <w:tab w:val="right" w:pos="9072"/>
      </w:tabs>
      <w:spacing w:before="120"/>
      <w:jc w:val="center"/>
      <w:rPr>
        <w:color w:val="999999"/>
        <w:sz w:val="14"/>
        <w:szCs w:val="14"/>
      </w:rPr>
    </w:pPr>
    <w:r w:rsidRPr="00846FDA">
      <w:rPr>
        <w:color w:val="999999"/>
        <w:sz w:val="14"/>
        <w:szCs w:val="14"/>
      </w:rPr>
      <w:t>RODA d.o.o. - Agencija za održivi razvoj Općine Antunovac | Braće Radića 4 | 31216 Antunovac | OIB: 96058196229 | ŽR: HR5823400091110625226 u PBZ d.d. | Temeljni kapital: 20.000,00 kn | Tel: +385 31 670 499; +385 31 670 497 | Fax: +385 31 670 495 | info@roda-antunovac.hr | www.roda-antunovac.hr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24EBE" w14:textId="77777777" w:rsidR="00B90173" w:rsidRDefault="00B90173">
      <w:r>
        <w:separator/>
      </w:r>
    </w:p>
  </w:footnote>
  <w:footnote w:type="continuationSeparator" w:id="0">
    <w:p w14:paraId="2E740FE5" w14:textId="77777777" w:rsidR="00B90173" w:rsidRDefault="00B90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E5013" w14:textId="77777777" w:rsidR="00D95C4F" w:rsidRDefault="00846FDA" w:rsidP="00846FDA">
    <w:pPr>
      <w:pStyle w:val="Zaglavlje"/>
      <w:jc w:val="right"/>
    </w:pPr>
    <w:r>
      <w:rPr>
        <w:noProof/>
      </w:rPr>
      <w:drawing>
        <wp:inline distT="0" distB="0" distL="0" distR="0" wp14:anchorId="6D52CD6F" wp14:editId="1C9FFF95">
          <wp:extent cx="2009775" cy="1202690"/>
          <wp:effectExtent l="0" t="0" r="9525" b="0"/>
          <wp:docPr id="6" name="Picture 2" descr="C:\Users\Iva\AppData\Local\Microsoft\Windows\INetCache\Content.Word\Logo RODA_konacno.jpg"/>
          <wp:cNvGraphicFramePr/>
          <a:graphic xmlns:a="http://schemas.openxmlformats.org/drawingml/2006/main">
            <a:graphicData uri="http://schemas.openxmlformats.org/drawingml/2006/picture">
              <pic:pic xmlns:pic="http://schemas.openxmlformats.org/drawingml/2006/picture">
                <pic:nvPicPr>
                  <pic:cNvPr id="2" name="Picture 2" descr="C:\Users\Iva\AppData\Local\Microsoft\Windows\INetCache\Content.Word\Logo RODA_konacno.jpg"/>
                  <pic:cNvPicPr/>
                </pic:nvPicPr>
                <pic:blipFill rotWithShape="1">
                  <a:blip r:embed="rId1" cstate="print">
                    <a:extLst>
                      <a:ext uri="{28A0092B-C50C-407E-A947-70E740481C1C}">
                        <a14:useLocalDpi xmlns:a14="http://schemas.microsoft.com/office/drawing/2010/main" val="0"/>
                      </a:ext>
                    </a:extLst>
                  </a:blip>
                  <a:srcRect t="19845" b="20287"/>
                  <a:stretch/>
                </pic:blipFill>
                <pic:spPr bwMode="auto">
                  <a:xfrm>
                    <a:off x="0" y="0"/>
                    <a:ext cx="2009775" cy="1202690"/>
                  </a:xfrm>
                  <a:prstGeom prst="rect">
                    <a:avLst/>
                  </a:prstGeom>
                  <a:noFill/>
                  <a:ln>
                    <a:noFill/>
                  </a:ln>
                  <a:extLst>
                    <a:ext uri="{53640926-AAD7-44D8-BBD7-CCE9431645EC}">
                      <a14:shadowObscured xmlns:a14="http://schemas.microsoft.com/office/drawing/2010/main"/>
                    </a:ext>
                  </a:extLst>
                </pic:spPr>
              </pic:pic>
            </a:graphicData>
          </a:graphic>
        </wp:inline>
      </w:drawing>
    </w:r>
  </w:p>
  <w:p w14:paraId="5772D134" w14:textId="77777777" w:rsidR="00846FDA" w:rsidRDefault="00846FDA" w:rsidP="00846FDA">
    <w:pPr>
      <w:pStyle w:val="Zaglavlj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4F8CC" w14:textId="77777777" w:rsidR="00846FDA" w:rsidRDefault="00846FDA" w:rsidP="00846FDA">
    <w:pPr>
      <w:pStyle w:val="Zaglavlje"/>
      <w:jc w:val="right"/>
    </w:pPr>
    <w:r>
      <w:rPr>
        <w:noProof/>
      </w:rPr>
      <w:drawing>
        <wp:inline distT="0" distB="0" distL="0" distR="0" wp14:anchorId="69B69FA4" wp14:editId="1E174447">
          <wp:extent cx="2009775" cy="1202690"/>
          <wp:effectExtent l="0" t="0" r="9525" b="0"/>
          <wp:docPr id="5" name="Picture 2" descr="C:\Users\Iva\AppData\Local\Microsoft\Windows\INetCache\Content.Word\Logo RODA_konacno.jpg"/>
          <wp:cNvGraphicFramePr/>
          <a:graphic xmlns:a="http://schemas.openxmlformats.org/drawingml/2006/main">
            <a:graphicData uri="http://schemas.openxmlformats.org/drawingml/2006/picture">
              <pic:pic xmlns:pic="http://schemas.openxmlformats.org/drawingml/2006/picture">
                <pic:nvPicPr>
                  <pic:cNvPr id="2" name="Picture 2" descr="C:\Users\Iva\AppData\Local\Microsoft\Windows\INetCache\Content.Word\Logo RODA_konacno.jpg"/>
                  <pic:cNvPicPr/>
                </pic:nvPicPr>
                <pic:blipFill rotWithShape="1">
                  <a:blip r:embed="rId1" cstate="print">
                    <a:extLst>
                      <a:ext uri="{28A0092B-C50C-407E-A947-70E740481C1C}">
                        <a14:useLocalDpi xmlns:a14="http://schemas.microsoft.com/office/drawing/2010/main" val="0"/>
                      </a:ext>
                    </a:extLst>
                  </a:blip>
                  <a:srcRect t="19845" b="20287"/>
                  <a:stretch/>
                </pic:blipFill>
                <pic:spPr bwMode="auto">
                  <a:xfrm>
                    <a:off x="0" y="0"/>
                    <a:ext cx="2009775" cy="1202690"/>
                  </a:xfrm>
                  <a:prstGeom prst="rect">
                    <a:avLst/>
                  </a:prstGeom>
                  <a:noFill/>
                  <a:ln>
                    <a:noFill/>
                  </a:ln>
                  <a:extLst>
                    <a:ext uri="{53640926-AAD7-44D8-BBD7-CCE9431645EC}">
                      <a14:shadowObscured xmlns:a14="http://schemas.microsoft.com/office/drawing/2010/main"/>
                    </a:ext>
                  </a:extLst>
                </pic:spPr>
              </pic:pic>
            </a:graphicData>
          </a:graphic>
        </wp:inline>
      </w:drawing>
    </w:r>
  </w:p>
  <w:p w14:paraId="4B398CA4" w14:textId="77777777" w:rsidR="00846FDA" w:rsidRDefault="00846FDA" w:rsidP="00846FDA">
    <w:pPr>
      <w:pStyle w:val="Zaglavlj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52586"/>
    <w:multiLevelType w:val="hybridMultilevel"/>
    <w:tmpl w:val="7D6C20AE"/>
    <w:lvl w:ilvl="0" w:tplc="041A000F">
      <w:start w:val="2"/>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15:restartNumberingAfterBreak="0">
    <w:nsid w:val="08D336E4"/>
    <w:multiLevelType w:val="hybridMultilevel"/>
    <w:tmpl w:val="6FE64E82"/>
    <w:lvl w:ilvl="0" w:tplc="FF82CF98">
      <w:start w:val="4"/>
      <w:numFmt w:val="lowerLetter"/>
      <w:lvlText w:val="%1."/>
      <w:lvlJc w:val="left"/>
      <w:pPr>
        <w:tabs>
          <w:tab w:val="num" w:pos="960"/>
        </w:tabs>
        <w:ind w:left="960" w:hanging="360"/>
      </w:pPr>
      <w:rPr>
        <w:rFonts w:hint="default"/>
      </w:rPr>
    </w:lvl>
    <w:lvl w:ilvl="1" w:tplc="041A0019" w:tentative="1">
      <w:start w:val="1"/>
      <w:numFmt w:val="lowerLetter"/>
      <w:lvlText w:val="%2."/>
      <w:lvlJc w:val="left"/>
      <w:pPr>
        <w:tabs>
          <w:tab w:val="num" w:pos="1680"/>
        </w:tabs>
        <w:ind w:left="1680" w:hanging="360"/>
      </w:pPr>
    </w:lvl>
    <w:lvl w:ilvl="2" w:tplc="041A001B" w:tentative="1">
      <w:start w:val="1"/>
      <w:numFmt w:val="lowerRoman"/>
      <w:lvlText w:val="%3."/>
      <w:lvlJc w:val="right"/>
      <w:pPr>
        <w:tabs>
          <w:tab w:val="num" w:pos="2400"/>
        </w:tabs>
        <w:ind w:left="2400" w:hanging="180"/>
      </w:pPr>
    </w:lvl>
    <w:lvl w:ilvl="3" w:tplc="041A000F" w:tentative="1">
      <w:start w:val="1"/>
      <w:numFmt w:val="decimal"/>
      <w:lvlText w:val="%4."/>
      <w:lvlJc w:val="left"/>
      <w:pPr>
        <w:tabs>
          <w:tab w:val="num" w:pos="3120"/>
        </w:tabs>
        <w:ind w:left="3120" w:hanging="360"/>
      </w:pPr>
    </w:lvl>
    <w:lvl w:ilvl="4" w:tplc="041A0019" w:tentative="1">
      <w:start w:val="1"/>
      <w:numFmt w:val="lowerLetter"/>
      <w:lvlText w:val="%5."/>
      <w:lvlJc w:val="left"/>
      <w:pPr>
        <w:tabs>
          <w:tab w:val="num" w:pos="3840"/>
        </w:tabs>
        <w:ind w:left="3840" w:hanging="360"/>
      </w:pPr>
    </w:lvl>
    <w:lvl w:ilvl="5" w:tplc="041A001B" w:tentative="1">
      <w:start w:val="1"/>
      <w:numFmt w:val="lowerRoman"/>
      <w:lvlText w:val="%6."/>
      <w:lvlJc w:val="right"/>
      <w:pPr>
        <w:tabs>
          <w:tab w:val="num" w:pos="4560"/>
        </w:tabs>
        <w:ind w:left="4560" w:hanging="180"/>
      </w:pPr>
    </w:lvl>
    <w:lvl w:ilvl="6" w:tplc="041A000F" w:tentative="1">
      <w:start w:val="1"/>
      <w:numFmt w:val="decimal"/>
      <w:lvlText w:val="%7."/>
      <w:lvlJc w:val="left"/>
      <w:pPr>
        <w:tabs>
          <w:tab w:val="num" w:pos="5280"/>
        </w:tabs>
        <w:ind w:left="5280" w:hanging="360"/>
      </w:pPr>
    </w:lvl>
    <w:lvl w:ilvl="7" w:tplc="041A0019" w:tentative="1">
      <w:start w:val="1"/>
      <w:numFmt w:val="lowerLetter"/>
      <w:lvlText w:val="%8."/>
      <w:lvlJc w:val="left"/>
      <w:pPr>
        <w:tabs>
          <w:tab w:val="num" w:pos="6000"/>
        </w:tabs>
        <w:ind w:left="6000" w:hanging="360"/>
      </w:pPr>
    </w:lvl>
    <w:lvl w:ilvl="8" w:tplc="041A001B" w:tentative="1">
      <w:start w:val="1"/>
      <w:numFmt w:val="lowerRoman"/>
      <w:lvlText w:val="%9."/>
      <w:lvlJc w:val="right"/>
      <w:pPr>
        <w:tabs>
          <w:tab w:val="num" w:pos="6720"/>
        </w:tabs>
        <w:ind w:left="6720" w:hanging="180"/>
      </w:pPr>
    </w:lvl>
  </w:abstractNum>
  <w:abstractNum w:abstractNumId="2" w15:restartNumberingAfterBreak="0">
    <w:nsid w:val="0C247802"/>
    <w:multiLevelType w:val="hybridMultilevel"/>
    <w:tmpl w:val="82E04CAA"/>
    <w:lvl w:ilvl="0" w:tplc="AC801942">
      <w:numFmt w:val="bullet"/>
      <w:lvlText w:val="-"/>
      <w:lvlJc w:val="left"/>
      <w:pPr>
        <w:tabs>
          <w:tab w:val="num" w:pos="1566"/>
        </w:tabs>
        <w:ind w:left="1566" w:hanging="360"/>
      </w:pPr>
      <w:rPr>
        <w:rFonts w:ascii="Times New Roman" w:eastAsia="Times New Roman" w:hAnsi="Times New Roman" w:cs="Times New Roman" w:hint="default"/>
      </w:rPr>
    </w:lvl>
    <w:lvl w:ilvl="1" w:tplc="041A0003" w:tentative="1">
      <w:start w:val="1"/>
      <w:numFmt w:val="bullet"/>
      <w:lvlText w:val="o"/>
      <w:lvlJc w:val="left"/>
      <w:pPr>
        <w:tabs>
          <w:tab w:val="num" w:pos="1860"/>
        </w:tabs>
        <w:ind w:left="1860" w:hanging="360"/>
      </w:pPr>
      <w:rPr>
        <w:rFonts w:ascii="Courier New" w:hAnsi="Courier New" w:cs="Courier New" w:hint="default"/>
      </w:rPr>
    </w:lvl>
    <w:lvl w:ilvl="2" w:tplc="041A0005" w:tentative="1">
      <w:start w:val="1"/>
      <w:numFmt w:val="bullet"/>
      <w:lvlText w:val=""/>
      <w:lvlJc w:val="left"/>
      <w:pPr>
        <w:tabs>
          <w:tab w:val="num" w:pos="2580"/>
        </w:tabs>
        <w:ind w:left="2580" w:hanging="360"/>
      </w:pPr>
      <w:rPr>
        <w:rFonts w:ascii="Wingdings" w:hAnsi="Wingdings" w:hint="default"/>
      </w:rPr>
    </w:lvl>
    <w:lvl w:ilvl="3" w:tplc="041A0001" w:tentative="1">
      <w:start w:val="1"/>
      <w:numFmt w:val="bullet"/>
      <w:lvlText w:val=""/>
      <w:lvlJc w:val="left"/>
      <w:pPr>
        <w:tabs>
          <w:tab w:val="num" w:pos="3300"/>
        </w:tabs>
        <w:ind w:left="3300" w:hanging="360"/>
      </w:pPr>
      <w:rPr>
        <w:rFonts w:ascii="Symbol" w:hAnsi="Symbol" w:hint="default"/>
      </w:rPr>
    </w:lvl>
    <w:lvl w:ilvl="4" w:tplc="041A0003" w:tentative="1">
      <w:start w:val="1"/>
      <w:numFmt w:val="bullet"/>
      <w:lvlText w:val="o"/>
      <w:lvlJc w:val="left"/>
      <w:pPr>
        <w:tabs>
          <w:tab w:val="num" w:pos="4020"/>
        </w:tabs>
        <w:ind w:left="4020" w:hanging="360"/>
      </w:pPr>
      <w:rPr>
        <w:rFonts w:ascii="Courier New" w:hAnsi="Courier New" w:cs="Courier New" w:hint="default"/>
      </w:rPr>
    </w:lvl>
    <w:lvl w:ilvl="5" w:tplc="041A0005" w:tentative="1">
      <w:start w:val="1"/>
      <w:numFmt w:val="bullet"/>
      <w:lvlText w:val=""/>
      <w:lvlJc w:val="left"/>
      <w:pPr>
        <w:tabs>
          <w:tab w:val="num" w:pos="4740"/>
        </w:tabs>
        <w:ind w:left="4740" w:hanging="360"/>
      </w:pPr>
      <w:rPr>
        <w:rFonts w:ascii="Wingdings" w:hAnsi="Wingdings" w:hint="default"/>
      </w:rPr>
    </w:lvl>
    <w:lvl w:ilvl="6" w:tplc="041A0001" w:tentative="1">
      <w:start w:val="1"/>
      <w:numFmt w:val="bullet"/>
      <w:lvlText w:val=""/>
      <w:lvlJc w:val="left"/>
      <w:pPr>
        <w:tabs>
          <w:tab w:val="num" w:pos="5460"/>
        </w:tabs>
        <w:ind w:left="5460" w:hanging="360"/>
      </w:pPr>
      <w:rPr>
        <w:rFonts w:ascii="Symbol" w:hAnsi="Symbol" w:hint="default"/>
      </w:rPr>
    </w:lvl>
    <w:lvl w:ilvl="7" w:tplc="041A0003" w:tentative="1">
      <w:start w:val="1"/>
      <w:numFmt w:val="bullet"/>
      <w:lvlText w:val="o"/>
      <w:lvlJc w:val="left"/>
      <w:pPr>
        <w:tabs>
          <w:tab w:val="num" w:pos="6180"/>
        </w:tabs>
        <w:ind w:left="6180" w:hanging="360"/>
      </w:pPr>
      <w:rPr>
        <w:rFonts w:ascii="Courier New" w:hAnsi="Courier New" w:cs="Courier New" w:hint="default"/>
      </w:rPr>
    </w:lvl>
    <w:lvl w:ilvl="8" w:tplc="041A0005" w:tentative="1">
      <w:start w:val="1"/>
      <w:numFmt w:val="bullet"/>
      <w:lvlText w:val=""/>
      <w:lvlJc w:val="left"/>
      <w:pPr>
        <w:tabs>
          <w:tab w:val="num" w:pos="6900"/>
        </w:tabs>
        <w:ind w:left="6900" w:hanging="360"/>
      </w:pPr>
      <w:rPr>
        <w:rFonts w:ascii="Wingdings" w:hAnsi="Wingdings" w:hint="default"/>
      </w:rPr>
    </w:lvl>
  </w:abstractNum>
  <w:abstractNum w:abstractNumId="3" w15:restartNumberingAfterBreak="0">
    <w:nsid w:val="13EA3EF5"/>
    <w:multiLevelType w:val="hybridMultilevel"/>
    <w:tmpl w:val="65B07466"/>
    <w:lvl w:ilvl="0" w:tplc="AC801942">
      <w:numFmt w:val="bullet"/>
      <w:lvlText w:val="-"/>
      <w:lvlJc w:val="left"/>
      <w:pPr>
        <w:tabs>
          <w:tab w:val="num" w:pos="1146"/>
        </w:tabs>
        <w:ind w:left="1146" w:hanging="360"/>
      </w:pPr>
      <w:rPr>
        <w:rFonts w:ascii="Times New Roman" w:eastAsia="Times New Roman" w:hAnsi="Times New Roman" w:cs="Times New Roman" w:hint="default"/>
      </w:rPr>
    </w:lvl>
    <w:lvl w:ilvl="1" w:tplc="041A0003" w:tentative="1">
      <w:start w:val="1"/>
      <w:numFmt w:val="bullet"/>
      <w:lvlText w:val="o"/>
      <w:lvlJc w:val="left"/>
      <w:pPr>
        <w:tabs>
          <w:tab w:val="num" w:pos="1866"/>
        </w:tabs>
        <w:ind w:left="1866" w:hanging="360"/>
      </w:pPr>
      <w:rPr>
        <w:rFonts w:ascii="Courier New" w:hAnsi="Courier New" w:cs="Courier New" w:hint="default"/>
      </w:rPr>
    </w:lvl>
    <w:lvl w:ilvl="2" w:tplc="041A0005" w:tentative="1">
      <w:start w:val="1"/>
      <w:numFmt w:val="bullet"/>
      <w:lvlText w:val=""/>
      <w:lvlJc w:val="left"/>
      <w:pPr>
        <w:tabs>
          <w:tab w:val="num" w:pos="2586"/>
        </w:tabs>
        <w:ind w:left="2586" w:hanging="360"/>
      </w:pPr>
      <w:rPr>
        <w:rFonts w:ascii="Wingdings" w:hAnsi="Wingdings" w:hint="default"/>
      </w:rPr>
    </w:lvl>
    <w:lvl w:ilvl="3" w:tplc="041A0001" w:tentative="1">
      <w:start w:val="1"/>
      <w:numFmt w:val="bullet"/>
      <w:lvlText w:val=""/>
      <w:lvlJc w:val="left"/>
      <w:pPr>
        <w:tabs>
          <w:tab w:val="num" w:pos="3306"/>
        </w:tabs>
        <w:ind w:left="3306" w:hanging="360"/>
      </w:pPr>
      <w:rPr>
        <w:rFonts w:ascii="Symbol" w:hAnsi="Symbol" w:hint="default"/>
      </w:rPr>
    </w:lvl>
    <w:lvl w:ilvl="4" w:tplc="041A0003" w:tentative="1">
      <w:start w:val="1"/>
      <w:numFmt w:val="bullet"/>
      <w:lvlText w:val="o"/>
      <w:lvlJc w:val="left"/>
      <w:pPr>
        <w:tabs>
          <w:tab w:val="num" w:pos="4026"/>
        </w:tabs>
        <w:ind w:left="4026" w:hanging="360"/>
      </w:pPr>
      <w:rPr>
        <w:rFonts w:ascii="Courier New" w:hAnsi="Courier New" w:cs="Courier New" w:hint="default"/>
      </w:rPr>
    </w:lvl>
    <w:lvl w:ilvl="5" w:tplc="041A0005" w:tentative="1">
      <w:start w:val="1"/>
      <w:numFmt w:val="bullet"/>
      <w:lvlText w:val=""/>
      <w:lvlJc w:val="left"/>
      <w:pPr>
        <w:tabs>
          <w:tab w:val="num" w:pos="4746"/>
        </w:tabs>
        <w:ind w:left="4746" w:hanging="360"/>
      </w:pPr>
      <w:rPr>
        <w:rFonts w:ascii="Wingdings" w:hAnsi="Wingdings" w:hint="default"/>
      </w:rPr>
    </w:lvl>
    <w:lvl w:ilvl="6" w:tplc="041A0001" w:tentative="1">
      <w:start w:val="1"/>
      <w:numFmt w:val="bullet"/>
      <w:lvlText w:val=""/>
      <w:lvlJc w:val="left"/>
      <w:pPr>
        <w:tabs>
          <w:tab w:val="num" w:pos="5466"/>
        </w:tabs>
        <w:ind w:left="5466" w:hanging="360"/>
      </w:pPr>
      <w:rPr>
        <w:rFonts w:ascii="Symbol" w:hAnsi="Symbol" w:hint="default"/>
      </w:rPr>
    </w:lvl>
    <w:lvl w:ilvl="7" w:tplc="041A0003" w:tentative="1">
      <w:start w:val="1"/>
      <w:numFmt w:val="bullet"/>
      <w:lvlText w:val="o"/>
      <w:lvlJc w:val="left"/>
      <w:pPr>
        <w:tabs>
          <w:tab w:val="num" w:pos="6186"/>
        </w:tabs>
        <w:ind w:left="6186" w:hanging="360"/>
      </w:pPr>
      <w:rPr>
        <w:rFonts w:ascii="Courier New" w:hAnsi="Courier New" w:cs="Courier New" w:hint="default"/>
      </w:rPr>
    </w:lvl>
    <w:lvl w:ilvl="8" w:tplc="041A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15825F09"/>
    <w:multiLevelType w:val="hybridMultilevel"/>
    <w:tmpl w:val="B1AA4B4A"/>
    <w:lvl w:ilvl="0" w:tplc="15A6E61E">
      <w:start w:val="1"/>
      <w:numFmt w:val="decimal"/>
      <w:lvlText w:val="%1."/>
      <w:lvlJc w:val="left"/>
      <w:pPr>
        <w:tabs>
          <w:tab w:val="num" w:pos="420"/>
        </w:tabs>
        <w:ind w:left="420" w:hanging="360"/>
      </w:pPr>
      <w:rPr>
        <w:rFonts w:hint="default"/>
      </w:rPr>
    </w:lvl>
    <w:lvl w:ilvl="1" w:tplc="041A0019" w:tentative="1">
      <w:start w:val="1"/>
      <w:numFmt w:val="lowerLetter"/>
      <w:lvlText w:val="%2."/>
      <w:lvlJc w:val="left"/>
      <w:pPr>
        <w:tabs>
          <w:tab w:val="num" w:pos="1140"/>
        </w:tabs>
        <w:ind w:left="1140" w:hanging="360"/>
      </w:pPr>
    </w:lvl>
    <w:lvl w:ilvl="2" w:tplc="041A001B" w:tentative="1">
      <w:start w:val="1"/>
      <w:numFmt w:val="lowerRoman"/>
      <w:lvlText w:val="%3."/>
      <w:lvlJc w:val="right"/>
      <w:pPr>
        <w:tabs>
          <w:tab w:val="num" w:pos="1860"/>
        </w:tabs>
        <w:ind w:left="1860" w:hanging="180"/>
      </w:pPr>
    </w:lvl>
    <w:lvl w:ilvl="3" w:tplc="041A000F" w:tentative="1">
      <w:start w:val="1"/>
      <w:numFmt w:val="decimal"/>
      <w:lvlText w:val="%4."/>
      <w:lvlJc w:val="left"/>
      <w:pPr>
        <w:tabs>
          <w:tab w:val="num" w:pos="2580"/>
        </w:tabs>
        <w:ind w:left="2580" w:hanging="360"/>
      </w:pPr>
    </w:lvl>
    <w:lvl w:ilvl="4" w:tplc="041A0019" w:tentative="1">
      <w:start w:val="1"/>
      <w:numFmt w:val="lowerLetter"/>
      <w:lvlText w:val="%5."/>
      <w:lvlJc w:val="left"/>
      <w:pPr>
        <w:tabs>
          <w:tab w:val="num" w:pos="3300"/>
        </w:tabs>
        <w:ind w:left="3300" w:hanging="360"/>
      </w:pPr>
    </w:lvl>
    <w:lvl w:ilvl="5" w:tplc="041A001B" w:tentative="1">
      <w:start w:val="1"/>
      <w:numFmt w:val="lowerRoman"/>
      <w:lvlText w:val="%6."/>
      <w:lvlJc w:val="right"/>
      <w:pPr>
        <w:tabs>
          <w:tab w:val="num" w:pos="4020"/>
        </w:tabs>
        <w:ind w:left="4020" w:hanging="180"/>
      </w:pPr>
    </w:lvl>
    <w:lvl w:ilvl="6" w:tplc="041A000F" w:tentative="1">
      <w:start w:val="1"/>
      <w:numFmt w:val="decimal"/>
      <w:lvlText w:val="%7."/>
      <w:lvlJc w:val="left"/>
      <w:pPr>
        <w:tabs>
          <w:tab w:val="num" w:pos="4740"/>
        </w:tabs>
        <w:ind w:left="4740" w:hanging="360"/>
      </w:pPr>
    </w:lvl>
    <w:lvl w:ilvl="7" w:tplc="041A0019" w:tentative="1">
      <w:start w:val="1"/>
      <w:numFmt w:val="lowerLetter"/>
      <w:lvlText w:val="%8."/>
      <w:lvlJc w:val="left"/>
      <w:pPr>
        <w:tabs>
          <w:tab w:val="num" w:pos="5460"/>
        </w:tabs>
        <w:ind w:left="5460" w:hanging="360"/>
      </w:pPr>
    </w:lvl>
    <w:lvl w:ilvl="8" w:tplc="041A001B" w:tentative="1">
      <w:start w:val="1"/>
      <w:numFmt w:val="lowerRoman"/>
      <w:lvlText w:val="%9."/>
      <w:lvlJc w:val="right"/>
      <w:pPr>
        <w:tabs>
          <w:tab w:val="num" w:pos="6180"/>
        </w:tabs>
        <w:ind w:left="6180" w:hanging="180"/>
      </w:pPr>
    </w:lvl>
  </w:abstractNum>
  <w:abstractNum w:abstractNumId="5" w15:restartNumberingAfterBreak="0">
    <w:nsid w:val="1CA47D57"/>
    <w:multiLevelType w:val="hybridMultilevel"/>
    <w:tmpl w:val="AE9C074A"/>
    <w:lvl w:ilvl="0" w:tplc="041A000F">
      <w:start w:val="4"/>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 w15:restartNumberingAfterBreak="0">
    <w:nsid w:val="28992AD8"/>
    <w:multiLevelType w:val="hybridMultilevel"/>
    <w:tmpl w:val="ED88FFEC"/>
    <w:lvl w:ilvl="0" w:tplc="EF2AE432">
      <w:start w:val="3"/>
      <w:numFmt w:val="lowerLetter"/>
      <w:lvlText w:val="%1."/>
      <w:lvlJc w:val="left"/>
      <w:pPr>
        <w:tabs>
          <w:tab w:val="num" w:pos="960"/>
        </w:tabs>
        <w:ind w:left="960" w:hanging="360"/>
      </w:pPr>
      <w:rPr>
        <w:rFonts w:hint="default"/>
      </w:rPr>
    </w:lvl>
    <w:lvl w:ilvl="1" w:tplc="041A0019" w:tentative="1">
      <w:start w:val="1"/>
      <w:numFmt w:val="lowerLetter"/>
      <w:lvlText w:val="%2."/>
      <w:lvlJc w:val="left"/>
      <w:pPr>
        <w:tabs>
          <w:tab w:val="num" w:pos="1680"/>
        </w:tabs>
        <w:ind w:left="1680" w:hanging="360"/>
      </w:pPr>
    </w:lvl>
    <w:lvl w:ilvl="2" w:tplc="041A001B" w:tentative="1">
      <w:start w:val="1"/>
      <w:numFmt w:val="lowerRoman"/>
      <w:lvlText w:val="%3."/>
      <w:lvlJc w:val="right"/>
      <w:pPr>
        <w:tabs>
          <w:tab w:val="num" w:pos="2400"/>
        </w:tabs>
        <w:ind w:left="2400" w:hanging="180"/>
      </w:pPr>
    </w:lvl>
    <w:lvl w:ilvl="3" w:tplc="041A000F" w:tentative="1">
      <w:start w:val="1"/>
      <w:numFmt w:val="decimal"/>
      <w:lvlText w:val="%4."/>
      <w:lvlJc w:val="left"/>
      <w:pPr>
        <w:tabs>
          <w:tab w:val="num" w:pos="3120"/>
        </w:tabs>
        <w:ind w:left="3120" w:hanging="360"/>
      </w:pPr>
    </w:lvl>
    <w:lvl w:ilvl="4" w:tplc="041A0019" w:tentative="1">
      <w:start w:val="1"/>
      <w:numFmt w:val="lowerLetter"/>
      <w:lvlText w:val="%5."/>
      <w:lvlJc w:val="left"/>
      <w:pPr>
        <w:tabs>
          <w:tab w:val="num" w:pos="3840"/>
        </w:tabs>
        <w:ind w:left="3840" w:hanging="360"/>
      </w:pPr>
    </w:lvl>
    <w:lvl w:ilvl="5" w:tplc="041A001B" w:tentative="1">
      <w:start w:val="1"/>
      <w:numFmt w:val="lowerRoman"/>
      <w:lvlText w:val="%6."/>
      <w:lvlJc w:val="right"/>
      <w:pPr>
        <w:tabs>
          <w:tab w:val="num" w:pos="4560"/>
        </w:tabs>
        <w:ind w:left="4560" w:hanging="180"/>
      </w:pPr>
    </w:lvl>
    <w:lvl w:ilvl="6" w:tplc="041A000F" w:tentative="1">
      <w:start w:val="1"/>
      <w:numFmt w:val="decimal"/>
      <w:lvlText w:val="%7."/>
      <w:lvlJc w:val="left"/>
      <w:pPr>
        <w:tabs>
          <w:tab w:val="num" w:pos="5280"/>
        </w:tabs>
        <w:ind w:left="5280" w:hanging="360"/>
      </w:pPr>
    </w:lvl>
    <w:lvl w:ilvl="7" w:tplc="041A0019" w:tentative="1">
      <w:start w:val="1"/>
      <w:numFmt w:val="lowerLetter"/>
      <w:lvlText w:val="%8."/>
      <w:lvlJc w:val="left"/>
      <w:pPr>
        <w:tabs>
          <w:tab w:val="num" w:pos="6000"/>
        </w:tabs>
        <w:ind w:left="6000" w:hanging="360"/>
      </w:pPr>
    </w:lvl>
    <w:lvl w:ilvl="8" w:tplc="041A001B" w:tentative="1">
      <w:start w:val="1"/>
      <w:numFmt w:val="lowerRoman"/>
      <w:lvlText w:val="%9."/>
      <w:lvlJc w:val="right"/>
      <w:pPr>
        <w:tabs>
          <w:tab w:val="num" w:pos="6720"/>
        </w:tabs>
        <w:ind w:left="6720" w:hanging="180"/>
      </w:pPr>
    </w:lvl>
  </w:abstractNum>
  <w:abstractNum w:abstractNumId="7" w15:restartNumberingAfterBreak="0">
    <w:nsid w:val="2B853855"/>
    <w:multiLevelType w:val="hybridMultilevel"/>
    <w:tmpl w:val="F0D011AA"/>
    <w:lvl w:ilvl="0" w:tplc="1B84EB6A">
      <w:start w:val="14"/>
      <w:numFmt w:val="bullet"/>
      <w:lvlText w:val="-"/>
      <w:lvlJc w:val="left"/>
      <w:pPr>
        <w:ind w:left="2487" w:hanging="360"/>
      </w:pPr>
      <w:rPr>
        <w:rFonts w:ascii="Times New Roman" w:eastAsia="Times New Roman" w:hAnsi="Times New Roman" w:cs="Times New Roman" w:hint="default"/>
      </w:rPr>
    </w:lvl>
    <w:lvl w:ilvl="1" w:tplc="041A0003" w:tentative="1">
      <w:start w:val="1"/>
      <w:numFmt w:val="bullet"/>
      <w:lvlText w:val="o"/>
      <w:lvlJc w:val="left"/>
      <w:pPr>
        <w:ind w:left="3207" w:hanging="360"/>
      </w:pPr>
      <w:rPr>
        <w:rFonts w:ascii="Courier New" w:hAnsi="Courier New" w:cs="Courier New" w:hint="default"/>
      </w:rPr>
    </w:lvl>
    <w:lvl w:ilvl="2" w:tplc="041A0005" w:tentative="1">
      <w:start w:val="1"/>
      <w:numFmt w:val="bullet"/>
      <w:lvlText w:val=""/>
      <w:lvlJc w:val="left"/>
      <w:pPr>
        <w:ind w:left="3927" w:hanging="360"/>
      </w:pPr>
      <w:rPr>
        <w:rFonts w:ascii="Wingdings" w:hAnsi="Wingdings" w:hint="default"/>
      </w:rPr>
    </w:lvl>
    <w:lvl w:ilvl="3" w:tplc="041A0001" w:tentative="1">
      <w:start w:val="1"/>
      <w:numFmt w:val="bullet"/>
      <w:lvlText w:val=""/>
      <w:lvlJc w:val="left"/>
      <w:pPr>
        <w:ind w:left="4647" w:hanging="360"/>
      </w:pPr>
      <w:rPr>
        <w:rFonts w:ascii="Symbol" w:hAnsi="Symbol" w:hint="default"/>
      </w:rPr>
    </w:lvl>
    <w:lvl w:ilvl="4" w:tplc="041A0003" w:tentative="1">
      <w:start w:val="1"/>
      <w:numFmt w:val="bullet"/>
      <w:lvlText w:val="o"/>
      <w:lvlJc w:val="left"/>
      <w:pPr>
        <w:ind w:left="5367" w:hanging="360"/>
      </w:pPr>
      <w:rPr>
        <w:rFonts w:ascii="Courier New" w:hAnsi="Courier New" w:cs="Courier New" w:hint="default"/>
      </w:rPr>
    </w:lvl>
    <w:lvl w:ilvl="5" w:tplc="041A0005" w:tentative="1">
      <w:start w:val="1"/>
      <w:numFmt w:val="bullet"/>
      <w:lvlText w:val=""/>
      <w:lvlJc w:val="left"/>
      <w:pPr>
        <w:ind w:left="6087" w:hanging="360"/>
      </w:pPr>
      <w:rPr>
        <w:rFonts w:ascii="Wingdings" w:hAnsi="Wingdings" w:hint="default"/>
      </w:rPr>
    </w:lvl>
    <w:lvl w:ilvl="6" w:tplc="041A0001" w:tentative="1">
      <w:start w:val="1"/>
      <w:numFmt w:val="bullet"/>
      <w:lvlText w:val=""/>
      <w:lvlJc w:val="left"/>
      <w:pPr>
        <w:ind w:left="6807" w:hanging="360"/>
      </w:pPr>
      <w:rPr>
        <w:rFonts w:ascii="Symbol" w:hAnsi="Symbol" w:hint="default"/>
      </w:rPr>
    </w:lvl>
    <w:lvl w:ilvl="7" w:tplc="041A0003" w:tentative="1">
      <w:start w:val="1"/>
      <w:numFmt w:val="bullet"/>
      <w:lvlText w:val="o"/>
      <w:lvlJc w:val="left"/>
      <w:pPr>
        <w:ind w:left="7527" w:hanging="360"/>
      </w:pPr>
      <w:rPr>
        <w:rFonts w:ascii="Courier New" w:hAnsi="Courier New" w:cs="Courier New" w:hint="default"/>
      </w:rPr>
    </w:lvl>
    <w:lvl w:ilvl="8" w:tplc="041A0005" w:tentative="1">
      <w:start w:val="1"/>
      <w:numFmt w:val="bullet"/>
      <w:lvlText w:val=""/>
      <w:lvlJc w:val="left"/>
      <w:pPr>
        <w:ind w:left="8247" w:hanging="360"/>
      </w:pPr>
      <w:rPr>
        <w:rFonts w:ascii="Wingdings" w:hAnsi="Wingdings" w:hint="default"/>
      </w:rPr>
    </w:lvl>
  </w:abstractNum>
  <w:abstractNum w:abstractNumId="8" w15:restartNumberingAfterBreak="0">
    <w:nsid w:val="2D636AB7"/>
    <w:multiLevelType w:val="hybridMultilevel"/>
    <w:tmpl w:val="0D12C7D8"/>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9" w15:restartNumberingAfterBreak="0">
    <w:nsid w:val="327B6596"/>
    <w:multiLevelType w:val="hybridMultilevel"/>
    <w:tmpl w:val="0FDA68EE"/>
    <w:lvl w:ilvl="0" w:tplc="041A000F">
      <w:start w:val="1"/>
      <w:numFmt w:val="decimal"/>
      <w:lvlText w:val="%1."/>
      <w:lvlJc w:val="left"/>
      <w:pPr>
        <w:ind w:left="780" w:hanging="360"/>
      </w:pPr>
    </w:lvl>
    <w:lvl w:ilvl="1" w:tplc="041A0019" w:tentative="1">
      <w:start w:val="1"/>
      <w:numFmt w:val="lowerLetter"/>
      <w:lvlText w:val="%2."/>
      <w:lvlJc w:val="left"/>
      <w:pPr>
        <w:ind w:left="1500" w:hanging="360"/>
      </w:pPr>
    </w:lvl>
    <w:lvl w:ilvl="2" w:tplc="041A001B" w:tentative="1">
      <w:start w:val="1"/>
      <w:numFmt w:val="lowerRoman"/>
      <w:lvlText w:val="%3."/>
      <w:lvlJc w:val="right"/>
      <w:pPr>
        <w:ind w:left="2220" w:hanging="180"/>
      </w:pPr>
    </w:lvl>
    <w:lvl w:ilvl="3" w:tplc="041A000F" w:tentative="1">
      <w:start w:val="1"/>
      <w:numFmt w:val="decimal"/>
      <w:lvlText w:val="%4."/>
      <w:lvlJc w:val="left"/>
      <w:pPr>
        <w:ind w:left="2940" w:hanging="360"/>
      </w:pPr>
    </w:lvl>
    <w:lvl w:ilvl="4" w:tplc="041A0019" w:tentative="1">
      <w:start w:val="1"/>
      <w:numFmt w:val="lowerLetter"/>
      <w:lvlText w:val="%5."/>
      <w:lvlJc w:val="left"/>
      <w:pPr>
        <w:ind w:left="3660" w:hanging="360"/>
      </w:pPr>
    </w:lvl>
    <w:lvl w:ilvl="5" w:tplc="041A001B" w:tentative="1">
      <w:start w:val="1"/>
      <w:numFmt w:val="lowerRoman"/>
      <w:lvlText w:val="%6."/>
      <w:lvlJc w:val="right"/>
      <w:pPr>
        <w:ind w:left="4380" w:hanging="180"/>
      </w:pPr>
    </w:lvl>
    <w:lvl w:ilvl="6" w:tplc="041A000F" w:tentative="1">
      <w:start w:val="1"/>
      <w:numFmt w:val="decimal"/>
      <w:lvlText w:val="%7."/>
      <w:lvlJc w:val="left"/>
      <w:pPr>
        <w:ind w:left="5100" w:hanging="360"/>
      </w:pPr>
    </w:lvl>
    <w:lvl w:ilvl="7" w:tplc="041A0019" w:tentative="1">
      <w:start w:val="1"/>
      <w:numFmt w:val="lowerLetter"/>
      <w:lvlText w:val="%8."/>
      <w:lvlJc w:val="left"/>
      <w:pPr>
        <w:ind w:left="5820" w:hanging="360"/>
      </w:pPr>
    </w:lvl>
    <w:lvl w:ilvl="8" w:tplc="041A001B" w:tentative="1">
      <w:start w:val="1"/>
      <w:numFmt w:val="lowerRoman"/>
      <w:lvlText w:val="%9."/>
      <w:lvlJc w:val="right"/>
      <w:pPr>
        <w:ind w:left="6540" w:hanging="180"/>
      </w:pPr>
    </w:lvl>
  </w:abstractNum>
  <w:abstractNum w:abstractNumId="10" w15:restartNumberingAfterBreak="0">
    <w:nsid w:val="338F2020"/>
    <w:multiLevelType w:val="hybridMultilevel"/>
    <w:tmpl w:val="7A64E72C"/>
    <w:lvl w:ilvl="0" w:tplc="850E0E92">
      <w:start w:val="1"/>
      <w:numFmt w:val="lowerLetter"/>
      <w:lvlText w:val="%1."/>
      <w:lvlJc w:val="left"/>
      <w:pPr>
        <w:tabs>
          <w:tab w:val="num" w:pos="960"/>
        </w:tabs>
        <w:ind w:left="960" w:hanging="360"/>
      </w:pPr>
      <w:rPr>
        <w:rFonts w:hint="default"/>
      </w:rPr>
    </w:lvl>
    <w:lvl w:ilvl="1" w:tplc="041A0019" w:tentative="1">
      <w:start w:val="1"/>
      <w:numFmt w:val="lowerLetter"/>
      <w:lvlText w:val="%2."/>
      <w:lvlJc w:val="left"/>
      <w:pPr>
        <w:tabs>
          <w:tab w:val="num" w:pos="1680"/>
        </w:tabs>
        <w:ind w:left="1680" w:hanging="360"/>
      </w:pPr>
    </w:lvl>
    <w:lvl w:ilvl="2" w:tplc="041A001B" w:tentative="1">
      <w:start w:val="1"/>
      <w:numFmt w:val="lowerRoman"/>
      <w:lvlText w:val="%3."/>
      <w:lvlJc w:val="right"/>
      <w:pPr>
        <w:tabs>
          <w:tab w:val="num" w:pos="2400"/>
        </w:tabs>
        <w:ind w:left="2400" w:hanging="180"/>
      </w:pPr>
    </w:lvl>
    <w:lvl w:ilvl="3" w:tplc="041A000F" w:tentative="1">
      <w:start w:val="1"/>
      <w:numFmt w:val="decimal"/>
      <w:lvlText w:val="%4."/>
      <w:lvlJc w:val="left"/>
      <w:pPr>
        <w:tabs>
          <w:tab w:val="num" w:pos="3120"/>
        </w:tabs>
        <w:ind w:left="3120" w:hanging="360"/>
      </w:pPr>
    </w:lvl>
    <w:lvl w:ilvl="4" w:tplc="041A0019" w:tentative="1">
      <w:start w:val="1"/>
      <w:numFmt w:val="lowerLetter"/>
      <w:lvlText w:val="%5."/>
      <w:lvlJc w:val="left"/>
      <w:pPr>
        <w:tabs>
          <w:tab w:val="num" w:pos="3840"/>
        </w:tabs>
        <w:ind w:left="3840" w:hanging="360"/>
      </w:pPr>
    </w:lvl>
    <w:lvl w:ilvl="5" w:tplc="041A001B" w:tentative="1">
      <w:start w:val="1"/>
      <w:numFmt w:val="lowerRoman"/>
      <w:lvlText w:val="%6."/>
      <w:lvlJc w:val="right"/>
      <w:pPr>
        <w:tabs>
          <w:tab w:val="num" w:pos="4560"/>
        </w:tabs>
        <w:ind w:left="4560" w:hanging="180"/>
      </w:pPr>
    </w:lvl>
    <w:lvl w:ilvl="6" w:tplc="041A000F" w:tentative="1">
      <w:start w:val="1"/>
      <w:numFmt w:val="decimal"/>
      <w:lvlText w:val="%7."/>
      <w:lvlJc w:val="left"/>
      <w:pPr>
        <w:tabs>
          <w:tab w:val="num" w:pos="5280"/>
        </w:tabs>
        <w:ind w:left="5280" w:hanging="360"/>
      </w:pPr>
    </w:lvl>
    <w:lvl w:ilvl="7" w:tplc="041A0019" w:tentative="1">
      <w:start w:val="1"/>
      <w:numFmt w:val="lowerLetter"/>
      <w:lvlText w:val="%8."/>
      <w:lvlJc w:val="left"/>
      <w:pPr>
        <w:tabs>
          <w:tab w:val="num" w:pos="6000"/>
        </w:tabs>
        <w:ind w:left="6000" w:hanging="360"/>
      </w:pPr>
    </w:lvl>
    <w:lvl w:ilvl="8" w:tplc="041A001B" w:tentative="1">
      <w:start w:val="1"/>
      <w:numFmt w:val="lowerRoman"/>
      <w:lvlText w:val="%9."/>
      <w:lvlJc w:val="right"/>
      <w:pPr>
        <w:tabs>
          <w:tab w:val="num" w:pos="6720"/>
        </w:tabs>
        <w:ind w:left="6720" w:hanging="180"/>
      </w:pPr>
    </w:lvl>
  </w:abstractNum>
  <w:abstractNum w:abstractNumId="11" w15:restartNumberingAfterBreak="0">
    <w:nsid w:val="43B53A2A"/>
    <w:multiLevelType w:val="hybridMultilevel"/>
    <w:tmpl w:val="180E49B2"/>
    <w:lvl w:ilvl="0" w:tplc="CCB600E2">
      <w:start w:val="1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3EE4E35"/>
    <w:multiLevelType w:val="hybridMultilevel"/>
    <w:tmpl w:val="C066B172"/>
    <w:lvl w:ilvl="0" w:tplc="7EAAC414">
      <w:start w:val="5"/>
      <w:numFmt w:val="lowerLetter"/>
      <w:lvlText w:val="%1."/>
      <w:lvlJc w:val="left"/>
      <w:pPr>
        <w:tabs>
          <w:tab w:val="num" w:pos="960"/>
        </w:tabs>
        <w:ind w:left="960" w:hanging="360"/>
      </w:pPr>
      <w:rPr>
        <w:rFonts w:hint="default"/>
      </w:rPr>
    </w:lvl>
    <w:lvl w:ilvl="1" w:tplc="041A0019" w:tentative="1">
      <w:start w:val="1"/>
      <w:numFmt w:val="lowerLetter"/>
      <w:lvlText w:val="%2."/>
      <w:lvlJc w:val="left"/>
      <w:pPr>
        <w:tabs>
          <w:tab w:val="num" w:pos="1680"/>
        </w:tabs>
        <w:ind w:left="1680" w:hanging="360"/>
      </w:pPr>
    </w:lvl>
    <w:lvl w:ilvl="2" w:tplc="041A001B" w:tentative="1">
      <w:start w:val="1"/>
      <w:numFmt w:val="lowerRoman"/>
      <w:lvlText w:val="%3."/>
      <w:lvlJc w:val="right"/>
      <w:pPr>
        <w:tabs>
          <w:tab w:val="num" w:pos="2400"/>
        </w:tabs>
        <w:ind w:left="2400" w:hanging="180"/>
      </w:pPr>
    </w:lvl>
    <w:lvl w:ilvl="3" w:tplc="041A000F" w:tentative="1">
      <w:start w:val="1"/>
      <w:numFmt w:val="decimal"/>
      <w:lvlText w:val="%4."/>
      <w:lvlJc w:val="left"/>
      <w:pPr>
        <w:tabs>
          <w:tab w:val="num" w:pos="3120"/>
        </w:tabs>
        <w:ind w:left="3120" w:hanging="360"/>
      </w:pPr>
    </w:lvl>
    <w:lvl w:ilvl="4" w:tplc="041A0019" w:tentative="1">
      <w:start w:val="1"/>
      <w:numFmt w:val="lowerLetter"/>
      <w:lvlText w:val="%5."/>
      <w:lvlJc w:val="left"/>
      <w:pPr>
        <w:tabs>
          <w:tab w:val="num" w:pos="3840"/>
        </w:tabs>
        <w:ind w:left="3840" w:hanging="360"/>
      </w:pPr>
    </w:lvl>
    <w:lvl w:ilvl="5" w:tplc="041A001B" w:tentative="1">
      <w:start w:val="1"/>
      <w:numFmt w:val="lowerRoman"/>
      <w:lvlText w:val="%6."/>
      <w:lvlJc w:val="right"/>
      <w:pPr>
        <w:tabs>
          <w:tab w:val="num" w:pos="4560"/>
        </w:tabs>
        <w:ind w:left="4560" w:hanging="180"/>
      </w:pPr>
    </w:lvl>
    <w:lvl w:ilvl="6" w:tplc="041A000F" w:tentative="1">
      <w:start w:val="1"/>
      <w:numFmt w:val="decimal"/>
      <w:lvlText w:val="%7."/>
      <w:lvlJc w:val="left"/>
      <w:pPr>
        <w:tabs>
          <w:tab w:val="num" w:pos="5280"/>
        </w:tabs>
        <w:ind w:left="5280" w:hanging="360"/>
      </w:pPr>
    </w:lvl>
    <w:lvl w:ilvl="7" w:tplc="041A0019" w:tentative="1">
      <w:start w:val="1"/>
      <w:numFmt w:val="lowerLetter"/>
      <w:lvlText w:val="%8."/>
      <w:lvlJc w:val="left"/>
      <w:pPr>
        <w:tabs>
          <w:tab w:val="num" w:pos="6000"/>
        </w:tabs>
        <w:ind w:left="6000" w:hanging="360"/>
      </w:pPr>
    </w:lvl>
    <w:lvl w:ilvl="8" w:tplc="041A001B" w:tentative="1">
      <w:start w:val="1"/>
      <w:numFmt w:val="lowerRoman"/>
      <w:lvlText w:val="%9."/>
      <w:lvlJc w:val="right"/>
      <w:pPr>
        <w:tabs>
          <w:tab w:val="num" w:pos="6720"/>
        </w:tabs>
        <w:ind w:left="6720" w:hanging="180"/>
      </w:pPr>
    </w:lvl>
  </w:abstractNum>
  <w:abstractNum w:abstractNumId="13" w15:restartNumberingAfterBreak="0">
    <w:nsid w:val="44372D07"/>
    <w:multiLevelType w:val="hybridMultilevel"/>
    <w:tmpl w:val="A87E8A2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D0328A8"/>
    <w:multiLevelType w:val="hybridMultilevel"/>
    <w:tmpl w:val="43A0DBF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5" w15:restartNumberingAfterBreak="0">
    <w:nsid w:val="51C255C7"/>
    <w:multiLevelType w:val="hybridMultilevel"/>
    <w:tmpl w:val="197C1C3C"/>
    <w:lvl w:ilvl="0" w:tplc="041A000F">
      <w:start w:val="5"/>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6" w15:restartNumberingAfterBreak="0">
    <w:nsid w:val="587132C0"/>
    <w:multiLevelType w:val="hybridMultilevel"/>
    <w:tmpl w:val="5162A30A"/>
    <w:lvl w:ilvl="0" w:tplc="43300DD0">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7" w15:restartNumberingAfterBreak="0">
    <w:nsid w:val="59321276"/>
    <w:multiLevelType w:val="hybridMultilevel"/>
    <w:tmpl w:val="23B8978A"/>
    <w:lvl w:ilvl="0" w:tplc="041A000F">
      <w:start w:val="3"/>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8" w15:restartNumberingAfterBreak="0">
    <w:nsid w:val="5987610D"/>
    <w:multiLevelType w:val="hybridMultilevel"/>
    <w:tmpl w:val="8BE42E76"/>
    <w:lvl w:ilvl="0" w:tplc="C7C20898">
      <w:start w:val="1"/>
      <w:numFmt w:val="upperRoman"/>
      <w:lvlText w:val="%1."/>
      <w:lvlJc w:val="left"/>
      <w:pPr>
        <w:ind w:left="1080" w:hanging="720"/>
      </w:pPr>
      <w:rPr>
        <w:rFonts w:hint="default"/>
        <w:b/>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B75598E"/>
    <w:multiLevelType w:val="hybridMultilevel"/>
    <w:tmpl w:val="BE6CB7AC"/>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0" w15:restartNumberingAfterBreak="0">
    <w:nsid w:val="5ED55F28"/>
    <w:multiLevelType w:val="hybridMultilevel"/>
    <w:tmpl w:val="4DB2F71E"/>
    <w:lvl w:ilvl="0" w:tplc="1F4857B6">
      <w:start w:val="11"/>
      <w:numFmt w:val="bullet"/>
      <w:lvlText w:val="-"/>
      <w:lvlJc w:val="left"/>
      <w:pPr>
        <w:tabs>
          <w:tab w:val="num" w:pos="1020"/>
        </w:tabs>
        <w:ind w:left="1020" w:hanging="360"/>
      </w:pPr>
      <w:rPr>
        <w:rFonts w:ascii="Times New Roman" w:eastAsia="Times New Roman" w:hAnsi="Times New Roman" w:cs="Times New Roman" w:hint="default"/>
      </w:rPr>
    </w:lvl>
    <w:lvl w:ilvl="1" w:tplc="041A0003" w:tentative="1">
      <w:start w:val="1"/>
      <w:numFmt w:val="bullet"/>
      <w:lvlText w:val="o"/>
      <w:lvlJc w:val="left"/>
      <w:pPr>
        <w:tabs>
          <w:tab w:val="num" w:pos="1740"/>
        </w:tabs>
        <w:ind w:left="1740" w:hanging="360"/>
      </w:pPr>
      <w:rPr>
        <w:rFonts w:ascii="Courier New" w:hAnsi="Courier New" w:hint="default"/>
      </w:rPr>
    </w:lvl>
    <w:lvl w:ilvl="2" w:tplc="041A0005" w:tentative="1">
      <w:start w:val="1"/>
      <w:numFmt w:val="bullet"/>
      <w:lvlText w:val=""/>
      <w:lvlJc w:val="left"/>
      <w:pPr>
        <w:tabs>
          <w:tab w:val="num" w:pos="2460"/>
        </w:tabs>
        <w:ind w:left="2460" w:hanging="360"/>
      </w:pPr>
      <w:rPr>
        <w:rFonts w:ascii="Wingdings" w:hAnsi="Wingdings" w:hint="default"/>
      </w:rPr>
    </w:lvl>
    <w:lvl w:ilvl="3" w:tplc="041A0001" w:tentative="1">
      <w:start w:val="1"/>
      <w:numFmt w:val="bullet"/>
      <w:lvlText w:val=""/>
      <w:lvlJc w:val="left"/>
      <w:pPr>
        <w:tabs>
          <w:tab w:val="num" w:pos="3180"/>
        </w:tabs>
        <w:ind w:left="3180" w:hanging="360"/>
      </w:pPr>
      <w:rPr>
        <w:rFonts w:ascii="Symbol" w:hAnsi="Symbol" w:hint="default"/>
      </w:rPr>
    </w:lvl>
    <w:lvl w:ilvl="4" w:tplc="041A0003" w:tentative="1">
      <w:start w:val="1"/>
      <w:numFmt w:val="bullet"/>
      <w:lvlText w:val="o"/>
      <w:lvlJc w:val="left"/>
      <w:pPr>
        <w:tabs>
          <w:tab w:val="num" w:pos="3900"/>
        </w:tabs>
        <w:ind w:left="3900" w:hanging="360"/>
      </w:pPr>
      <w:rPr>
        <w:rFonts w:ascii="Courier New" w:hAnsi="Courier New" w:hint="default"/>
      </w:rPr>
    </w:lvl>
    <w:lvl w:ilvl="5" w:tplc="041A0005" w:tentative="1">
      <w:start w:val="1"/>
      <w:numFmt w:val="bullet"/>
      <w:lvlText w:val=""/>
      <w:lvlJc w:val="left"/>
      <w:pPr>
        <w:tabs>
          <w:tab w:val="num" w:pos="4620"/>
        </w:tabs>
        <w:ind w:left="4620" w:hanging="360"/>
      </w:pPr>
      <w:rPr>
        <w:rFonts w:ascii="Wingdings" w:hAnsi="Wingdings" w:hint="default"/>
      </w:rPr>
    </w:lvl>
    <w:lvl w:ilvl="6" w:tplc="041A0001" w:tentative="1">
      <w:start w:val="1"/>
      <w:numFmt w:val="bullet"/>
      <w:lvlText w:val=""/>
      <w:lvlJc w:val="left"/>
      <w:pPr>
        <w:tabs>
          <w:tab w:val="num" w:pos="5340"/>
        </w:tabs>
        <w:ind w:left="5340" w:hanging="360"/>
      </w:pPr>
      <w:rPr>
        <w:rFonts w:ascii="Symbol" w:hAnsi="Symbol" w:hint="default"/>
      </w:rPr>
    </w:lvl>
    <w:lvl w:ilvl="7" w:tplc="041A0003" w:tentative="1">
      <w:start w:val="1"/>
      <w:numFmt w:val="bullet"/>
      <w:lvlText w:val="o"/>
      <w:lvlJc w:val="left"/>
      <w:pPr>
        <w:tabs>
          <w:tab w:val="num" w:pos="6060"/>
        </w:tabs>
        <w:ind w:left="6060" w:hanging="360"/>
      </w:pPr>
      <w:rPr>
        <w:rFonts w:ascii="Courier New" w:hAnsi="Courier New" w:hint="default"/>
      </w:rPr>
    </w:lvl>
    <w:lvl w:ilvl="8" w:tplc="041A0005" w:tentative="1">
      <w:start w:val="1"/>
      <w:numFmt w:val="bullet"/>
      <w:lvlText w:val=""/>
      <w:lvlJc w:val="left"/>
      <w:pPr>
        <w:tabs>
          <w:tab w:val="num" w:pos="6780"/>
        </w:tabs>
        <w:ind w:left="6780" w:hanging="360"/>
      </w:pPr>
      <w:rPr>
        <w:rFonts w:ascii="Wingdings" w:hAnsi="Wingdings" w:hint="default"/>
      </w:rPr>
    </w:lvl>
  </w:abstractNum>
  <w:abstractNum w:abstractNumId="21" w15:restartNumberingAfterBreak="0">
    <w:nsid w:val="638B0FE4"/>
    <w:multiLevelType w:val="hybridMultilevel"/>
    <w:tmpl w:val="B350A018"/>
    <w:lvl w:ilvl="0" w:tplc="041A0001">
      <w:start w:val="1"/>
      <w:numFmt w:val="bullet"/>
      <w:lvlText w:val=""/>
      <w:lvlJc w:val="left"/>
      <w:pPr>
        <w:tabs>
          <w:tab w:val="num" w:pos="1500"/>
        </w:tabs>
        <w:ind w:left="1500" w:hanging="360"/>
      </w:pPr>
      <w:rPr>
        <w:rFonts w:ascii="Symbol" w:hAnsi="Symbol" w:hint="default"/>
      </w:rPr>
    </w:lvl>
    <w:lvl w:ilvl="1" w:tplc="041A0003" w:tentative="1">
      <w:start w:val="1"/>
      <w:numFmt w:val="bullet"/>
      <w:lvlText w:val="o"/>
      <w:lvlJc w:val="left"/>
      <w:pPr>
        <w:tabs>
          <w:tab w:val="num" w:pos="2220"/>
        </w:tabs>
        <w:ind w:left="2220" w:hanging="360"/>
      </w:pPr>
      <w:rPr>
        <w:rFonts w:ascii="Courier New" w:hAnsi="Courier New" w:cs="Courier New" w:hint="default"/>
      </w:rPr>
    </w:lvl>
    <w:lvl w:ilvl="2" w:tplc="041A0005" w:tentative="1">
      <w:start w:val="1"/>
      <w:numFmt w:val="bullet"/>
      <w:lvlText w:val=""/>
      <w:lvlJc w:val="left"/>
      <w:pPr>
        <w:tabs>
          <w:tab w:val="num" w:pos="2940"/>
        </w:tabs>
        <w:ind w:left="2940" w:hanging="360"/>
      </w:pPr>
      <w:rPr>
        <w:rFonts w:ascii="Wingdings" w:hAnsi="Wingdings" w:hint="default"/>
      </w:rPr>
    </w:lvl>
    <w:lvl w:ilvl="3" w:tplc="041A0001" w:tentative="1">
      <w:start w:val="1"/>
      <w:numFmt w:val="bullet"/>
      <w:lvlText w:val=""/>
      <w:lvlJc w:val="left"/>
      <w:pPr>
        <w:tabs>
          <w:tab w:val="num" w:pos="3660"/>
        </w:tabs>
        <w:ind w:left="3660" w:hanging="360"/>
      </w:pPr>
      <w:rPr>
        <w:rFonts w:ascii="Symbol" w:hAnsi="Symbol" w:hint="default"/>
      </w:rPr>
    </w:lvl>
    <w:lvl w:ilvl="4" w:tplc="041A0003" w:tentative="1">
      <w:start w:val="1"/>
      <w:numFmt w:val="bullet"/>
      <w:lvlText w:val="o"/>
      <w:lvlJc w:val="left"/>
      <w:pPr>
        <w:tabs>
          <w:tab w:val="num" w:pos="4380"/>
        </w:tabs>
        <w:ind w:left="4380" w:hanging="360"/>
      </w:pPr>
      <w:rPr>
        <w:rFonts w:ascii="Courier New" w:hAnsi="Courier New" w:cs="Courier New" w:hint="default"/>
      </w:rPr>
    </w:lvl>
    <w:lvl w:ilvl="5" w:tplc="041A0005" w:tentative="1">
      <w:start w:val="1"/>
      <w:numFmt w:val="bullet"/>
      <w:lvlText w:val=""/>
      <w:lvlJc w:val="left"/>
      <w:pPr>
        <w:tabs>
          <w:tab w:val="num" w:pos="5100"/>
        </w:tabs>
        <w:ind w:left="5100" w:hanging="360"/>
      </w:pPr>
      <w:rPr>
        <w:rFonts w:ascii="Wingdings" w:hAnsi="Wingdings" w:hint="default"/>
      </w:rPr>
    </w:lvl>
    <w:lvl w:ilvl="6" w:tplc="041A0001" w:tentative="1">
      <w:start w:val="1"/>
      <w:numFmt w:val="bullet"/>
      <w:lvlText w:val=""/>
      <w:lvlJc w:val="left"/>
      <w:pPr>
        <w:tabs>
          <w:tab w:val="num" w:pos="5820"/>
        </w:tabs>
        <w:ind w:left="5820" w:hanging="360"/>
      </w:pPr>
      <w:rPr>
        <w:rFonts w:ascii="Symbol" w:hAnsi="Symbol" w:hint="default"/>
      </w:rPr>
    </w:lvl>
    <w:lvl w:ilvl="7" w:tplc="041A0003" w:tentative="1">
      <w:start w:val="1"/>
      <w:numFmt w:val="bullet"/>
      <w:lvlText w:val="o"/>
      <w:lvlJc w:val="left"/>
      <w:pPr>
        <w:tabs>
          <w:tab w:val="num" w:pos="6540"/>
        </w:tabs>
        <w:ind w:left="6540" w:hanging="360"/>
      </w:pPr>
      <w:rPr>
        <w:rFonts w:ascii="Courier New" w:hAnsi="Courier New" w:cs="Courier New" w:hint="default"/>
      </w:rPr>
    </w:lvl>
    <w:lvl w:ilvl="8" w:tplc="041A0005" w:tentative="1">
      <w:start w:val="1"/>
      <w:numFmt w:val="bullet"/>
      <w:lvlText w:val=""/>
      <w:lvlJc w:val="left"/>
      <w:pPr>
        <w:tabs>
          <w:tab w:val="num" w:pos="7260"/>
        </w:tabs>
        <w:ind w:left="7260" w:hanging="360"/>
      </w:pPr>
      <w:rPr>
        <w:rFonts w:ascii="Wingdings" w:hAnsi="Wingdings" w:hint="default"/>
      </w:rPr>
    </w:lvl>
  </w:abstractNum>
  <w:abstractNum w:abstractNumId="22" w15:restartNumberingAfterBreak="0">
    <w:nsid w:val="672F4933"/>
    <w:multiLevelType w:val="hybridMultilevel"/>
    <w:tmpl w:val="A58EB5FE"/>
    <w:lvl w:ilvl="0" w:tplc="6A8602E0">
      <w:start w:val="4"/>
      <w:numFmt w:val="lowerLetter"/>
      <w:lvlText w:val="%1."/>
      <w:lvlJc w:val="left"/>
      <w:pPr>
        <w:tabs>
          <w:tab w:val="num" w:pos="960"/>
        </w:tabs>
        <w:ind w:left="960" w:hanging="360"/>
      </w:pPr>
      <w:rPr>
        <w:rFonts w:hint="default"/>
      </w:rPr>
    </w:lvl>
    <w:lvl w:ilvl="1" w:tplc="041A0019" w:tentative="1">
      <w:start w:val="1"/>
      <w:numFmt w:val="lowerLetter"/>
      <w:lvlText w:val="%2."/>
      <w:lvlJc w:val="left"/>
      <w:pPr>
        <w:tabs>
          <w:tab w:val="num" w:pos="1680"/>
        </w:tabs>
        <w:ind w:left="1680" w:hanging="360"/>
      </w:pPr>
    </w:lvl>
    <w:lvl w:ilvl="2" w:tplc="041A001B" w:tentative="1">
      <w:start w:val="1"/>
      <w:numFmt w:val="lowerRoman"/>
      <w:lvlText w:val="%3."/>
      <w:lvlJc w:val="right"/>
      <w:pPr>
        <w:tabs>
          <w:tab w:val="num" w:pos="2400"/>
        </w:tabs>
        <w:ind w:left="2400" w:hanging="180"/>
      </w:pPr>
    </w:lvl>
    <w:lvl w:ilvl="3" w:tplc="041A000F" w:tentative="1">
      <w:start w:val="1"/>
      <w:numFmt w:val="decimal"/>
      <w:lvlText w:val="%4."/>
      <w:lvlJc w:val="left"/>
      <w:pPr>
        <w:tabs>
          <w:tab w:val="num" w:pos="3120"/>
        </w:tabs>
        <w:ind w:left="3120" w:hanging="360"/>
      </w:pPr>
    </w:lvl>
    <w:lvl w:ilvl="4" w:tplc="041A0019" w:tentative="1">
      <w:start w:val="1"/>
      <w:numFmt w:val="lowerLetter"/>
      <w:lvlText w:val="%5."/>
      <w:lvlJc w:val="left"/>
      <w:pPr>
        <w:tabs>
          <w:tab w:val="num" w:pos="3840"/>
        </w:tabs>
        <w:ind w:left="3840" w:hanging="360"/>
      </w:pPr>
    </w:lvl>
    <w:lvl w:ilvl="5" w:tplc="041A001B" w:tentative="1">
      <w:start w:val="1"/>
      <w:numFmt w:val="lowerRoman"/>
      <w:lvlText w:val="%6."/>
      <w:lvlJc w:val="right"/>
      <w:pPr>
        <w:tabs>
          <w:tab w:val="num" w:pos="4560"/>
        </w:tabs>
        <w:ind w:left="4560" w:hanging="180"/>
      </w:pPr>
    </w:lvl>
    <w:lvl w:ilvl="6" w:tplc="041A000F" w:tentative="1">
      <w:start w:val="1"/>
      <w:numFmt w:val="decimal"/>
      <w:lvlText w:val="%7."/>
      <w:lvlJc w:val="left"/>
      <w:pPr>
        <w:tabs>
          <w:tab w:val="num" w:pos="5280"/>
        </w:tabs>
        <w:ind w:left="5280" w:hanging="360"/>
      </w:pPr>
    </w:lvl>
    <w:lvl w:ilvl="7" w:tplc="041A0019" w:tentative="1">
      <w:start w:val="1"/>
      <w:numFmt w:val="lowerLetter"/>
      <w:lvlText w:val="%8."/>
      <w:lvlJc w:val="left"/>
      <w:pPr>
        <w:tabs>
          <w:tab w:val="num" w:pos="6000"/>
        </w:tabs>
        <w:ind w:left="6000" w:hanging="360"/>
      </w:pPr>
    </w:lvl>
    <w:lvl w:ilvl="8" w:tplc="041A001B" w:tentative="1">
      <w:start w:val="1"/>
      <w:numFmt w:val="lowerRoman"/>
      <w:lvlText w:val="%9."/>
      <w:lvlJc w:val="right"/>
      <w:pPr>
        <w:tabs>
          <w:tab w:val="num" w:pos="6720"/>
        </w:tabs>
        <w:ind w:left="6720" w:hanging="180"/>
      </w:pPr>
    </w:lvl>
  </w:abstractNum>
  <w:abstractNum w:abstractNumId="23" w15:restartNumberingAfterBreak="0">
    <w:nsid w:val="678F1DA4"/>
    <w:multiLevelType w:val="hybridMultilevel"/>
    <w:tmpl w:val="332219C0"/>
    <w:lvl w:ilvl="0" w:tplc="4C5CDF8A">
      <w:start w:val="1"/>
      <w:numFmt w:val="decimal"/>
      <w:lvlText w:val="%1."/>
      <w:lvlJc w:val="left"/>
      <w:pPr>
        <w:tabs>
          <w:tab w:val="num" w:pos="420"/>
        </w:tabs>
        <w:ind w:left="420" w:hanging="360"/>
      </w:pPr>
      <w:rPr>
        <w:rFonts w:hint="default"/>
      </w:rPr>
    </w:lvl>
    <w:lvl w:ilvl="1" w:tplc="041A0019" w:tentative="1">
      <w:start w:val="1"/>
      <w:numFmt w:val="lowerLetter"/>
      <w:lvlText w:val="%2."/>
      <w:lvlJc w:val="left"/>
      <w:pPr>
        <w:tabs>
          <w:tab w:val="num" w:pos="1140"/>
        </w:tabs>
        <w:ind w:left="1140" w:hanging="360"/>
      </w:pPr>
    </w:lvl>
    <w:lvl w:ilvl="2" w:tplc="041A001B" w:tentative="1">
      <w:start w:val="1"/>
      <w:numFmt w:val="lowerRoman"/>
      <w:lvlText w:val="%3."/>
      <w:lvlJc w:val="right"/>
      <w:pPr>
        <w:tabs>
          <w:tab w:val="num" w:pos="1860"/>
        </w:tabs>
        <w:ind w:left="1860" w:hanging="180"/>
      </w:pPr>
    </w:lvl>
    <w:lvl w:ilvl="3" w:tplc="041A000F" w:tentative="1">
      <w:start w:val="1"/>
      <w:numFmt w:val="decimal"/>
      <w:lvlText w:val="%4."/>
      <w:lvlJc w:val="left"/>
      <w:pPr>
        <w:tabs>
          <w:tab w:val="num" w:pos="2580"/>
        </w:tabs>
        <w:ind w:left="2580" w:hanging="360"/>
      </w:pPr>
    </w:lvl>
    <w:lvl w:ilvl="4" w:tplc="041A0019" w:tentative="1">
      <w:start w:val="1"/>
      <w:numFmt w:val="lowerLetter"/>
      <w:lvlText w:val="%5."/>
      <w:lvlJc w:val="left"/>
      <w:pPr>
        <w:tabs>
          <w:tab w:val="num" w:pos="3300"/>
        </w:tabs>
        <w:ind w:left="3300" w:hanging="360"/>
      </w:pPr>
    </w:lvl>
    <w:lvl w:ilvl="5" w:tplc="041A001B" w:tentative="1">
      <w:start w:val="1"/>
      <w:numFmt w:val="lowerRoman"/>
      <w:lvlText w:val="%6."/>
      <w:lvlJc w:val="right"/>
      <w:pPr>
        <w:tabs>
          <w:tab w:val="num" w:pos="4020"/>
        </w:tabs>
        <w:ind w:left="4020" w:hanging="180"/>
      </w:pPr>
    </w:lvl>
    <w:lvl w:ilvl="6" w:tplc="041A000F" w:tentative="1">
      <w:start w:val="1"/>
      <w:numFmt w:val="decimal"/>
      <w:lvlText w:val="%7."/>
      <w:lvlJc w:val="left"/>
      <w:pPr>
        <w:tabs>
          <w:tab w:val="num" w:pos="4740"/>
        </w:tabs>
        <w:ind w:left="4740" w:hanging="360"/>
      </w:pPr>
    </w:lvl>
    <w:lvl w:ilvl="7" w:tplc="041A0019" w:tentative="1">
      <w:start w:val="1"/>
      <w:numFmt w:val="lowerLetter"/>
      <w:lvlText w:val="%8."/>
      <w:lvlJc w:val="left"/>
      <w:pPr>
        <w:tabs>
          <w:tab w:val="num" w:pos="5460"/>
        </w:tabs>
        <w:ind w:left="5460" w:hanging="360"/>
      </w:pPr>
    </w:lvl>
    <w:lvl w:ilvl="8" w:tplc="041A001B" w:tentative="1">
      <w:start w:val="1"/>
      <w:numFmt w:val="lowerRoman"/>
      <w:lvlText w:val="%9."/>
      <w:lvlJc w:val="right"/>
      <w:pPr>
        <w:tabs>
          <w:tab w:val="num" w:pos="6180"/>
        </w:tabs>
        <w:ind w:left="6180" w:hanging="180"/>
      </w:pPr>
    </w:lvl>
  </w:abstractNum>
  <w:abstractNum w:abstractNumId="24" w15:restartNumberingAfterBreak="0">
    <w:nsid w:val="6CBB14B0"/>
    <w:multiLevelType w:val="hybridMultilevel"/>
    <w:tmpl w:val="309E7CF8"/>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25" w15:restartNumberingAfterBreak="0">
    <w:nsid w:val="7013469C"/>
    <w:multiLevelType w:val="multilevel"/>
    <w:tmpl w:val="BA841342"/>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04979A5"/>
    <w:multiLevelType w:val="hybridMultilevel"/>
    <w:tmpl w:val="AD10CC34"/>
    <w:lvl w:ilvl="0" w:tplc="6E844A2A">
      <w:start w:val="2"/>
      <w:numFmt w:val="lowerLetter"/>
      <w:lvlText w:val="%1."/>
      <w:lvlJc w:val="left"/>
      <w:pPr>
        <w:tabs>
          <w:tab w:val="num" w:pos="960"/>
        </w:tabs>
        <w:ind w:left="960" w:hanging="360"/>
      </w:pPr>
      <w:rPr>
        <w:rFonts w:hint="default"/>
      </w:rPr>
    </w:lvl>
    <w:lvl w:ilvl="1" w:tplc="041A0019" w:tentative="1">
      <w:start w:val="1"/>
      <w:numFmt w:val="lowerLetter"/>
      <w:lvlText w:val="%2."/>
      <w:lvlJc w:val="left"/>
      <w:pPr>
        <w:tabs>
          <w:tab w:val="num" w:pos="1680"/>
        </w:tabs>
        <w:ind w:left="1680" w:hanging="360"/>
      </w:pPr>
    </w:lvl>
    <w:lvl w:ilvl="2" w:tplc="041A001B" w:tentative="1">
      <w:start w:val="1"/>
      <w:numFmt w:val="lowerRoman"/>
      <w:lvlText w:val="%3."/>
      <w:lvlJc w:val="right"/>
      <w:pPr>
        <w:tabs>
          <w:tab w:val="num" w:pos="2400"/>
        </w:tabs>
        <w:ind w:left="2400" w:hanging="180"/>
      </w:pPr>
    </w:lvl>
    <w:lvl w:ilvl="3" w:tplc="041A000F" w:tentative="1">
      <w:start w:val="1"/>
      <w:numFmt w:val="decimal"/>
      <w:lvlText w:val="%4."/>
      <w:lvlJc w:val="left"/>
      <w:pPr>
        <w:tabs>
          <w:tab w:val="num" w:pos="3120"/>
        </w:tabs>
        <w:ind w:left="3120" w:hanging="360"/>
      </w:pPr>
    </w:lvl>
    <w:lvl w:ilvl="4" w:tplc="041A0019" w:tentative="1">
      <w:start w:val="1"/>
      <w:numFmt w:val="lowerLetter"/>
      <w:lvlText w:val="%5."/>
      <w:lvlJc w:val="left"/>
      <w:pPr>
        <w:tabs>
          <w:tab w:val="num" w:pos="3840"/>
        </w:tabs>
        <w:ind w:left="3840" w:hanging="360"/>
      </w:pPr>
    </w:lvl>
    <w:lvl w:ilvl="5" w:tplc="041A001B" w:tentative="1">
      <w:start w:val="1"/>
      <w:numFmt w:val="lowerRoman"/>
      <w:lvlText w:val="%6."/>
      <w:lvlJc w:val="right"/>
      <w:pPr>
        <w:tabs>
          <w:tab w:val="num" w:pos="4560"/>
        </w:tabs>
        <w:ind w:left="4560" w:hanging="180"/>
      </w:pPr>
    </w:lvl>
    <w:lvl w:ilvl="6" w:tplc="041A000F" w:tentative="1">
      <w:start w:val="1"/>
      <w:numFmt w:val="decimal"/>
      <w:lvlText w:val="%7."/>
      <w:lvlJc w:val="left"/>
      <w:pPr>
        <w:tabs>
          <w:tab w:val="num" w:pos="5280"/>
        </w:tabs>
        <w:ind w:left="5280" w:hanging="360"/>
      </w:pPr>
    </w:lvl>
    <w:lvl w:ilvl="7" w:tplc="041A0019" w:tentative="1">
      <w:start w:val="1"/>
      <w:numFmt w:val="lowerLetter"/>
      <w:lvlText w:val="%8."/>
      <w:lvlJc w:val="left"/>
      <w:pPr>
        <w:tabs>
          <w:tab w:val="num" w:pos="6000"/>
        </w:tabs>
        <w:ind w:left="6000" w:hanging="360"/>
      </w:pPr>
    </w:lvl>
    <w:lvl w:ilvl="8" w:tplc="041A001B" w:tentative="1">
      <w:start w:val="1"/>
      <w:numFmt w:val="lowerRoman"/>
      <w:lvlText w:val="%9."/>
      <w:lvlJc w:val="right"/>
      <w:pPr>
        <w:tabs>
          <w:tab w:val="num" w:pos="6720"/>
        </w:tabs>
        <w:ind w:left="6720" w:hanging="180"/>
      </w:pPr>
    </w:lvl>
  </w:abstractNum>
  <w:abstractNum w:abstractNumId="27" w15:restartNumberingAfterBreak="0">
    <w:nsid w:val="7DE33F70"/>
    <w:multiLevelType w:val="hybridMultilevel"/>
    <w:tmpl w:val="28967500"/>
    <w:lvl w:ilvl="0" w:tplc="041A000F">
      <w:start w:val="2"/>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num w:numId="1">
    <w:abstractNumId w:val="20"/>
  </w:num>
  <w:num w:numId="2">
    <w:abstractNumId w:val="24"/>
  </w:num>
  <w:num w:numId="3">
    <w:abstractNumId w:val="14"/>
  </w:num>
  <w:num w:numId="4">
    <w:abstractNumId w:val="16"/>
  </w:num>
  <w:num w:numId="5">
    <w:abstractNumId w:val="8"/>
  </w:num>
  <w:num w:numId="6">
    <w:abstractNumId w:val="27"/>
  </w:num>
  <w:num w:numId="7">
    <w:abstractNumId w:val="0"/>
  </w:num>
  <w:num w:numId="8">
    <w:abstractNumId w:val="17"/>
  </w:num>
  <w:num w:numId="9">
    <w:abstractNumId w:val="10"/>
  </w:num>
  <w:num w:numId="10">
    <w:abstractNumId w:val="5"/>
  </w:num>
  <w:num w:numId="11">
    <w:abstractNumId w:val="15"/>
  </w:num>
  <w:num w:numId="12">
    <w:abstractNumId w:val="26"/>
  </w:num>
  <w:num w:numId="13">
    <w:abstractNumId w:val="4"/>
  </w:num>
  <w:num w:numId="14">
    <w:abstractNumId w:val="23"/>
  </w:num>
  <w:num w:numId="15">
    <w:abstractNumId w:val="6"/>
  </w:num>
  <w:num w:numId="16">
    <w:abstractNumId w:val="22"/>
  </w:num>
  <w:num w:numId="17">
    <w:abstractNumId w:val="12"/>
  </w:num>
  <w:num w:numId="18">
    <w:abstractNumId w:val="1"/>
  </w:num>
  <w:num w:numId="19">
    <w:abstractNumId w:val="21"/>
  </w:num>
  <w:num w:numId="20">
    <w:abstractNumId w:val="3"/>
  </w:num>
  <w:num w:numId="21">
    <w:abstractNumId w:val="2"/>
  </w:num>
  <w:num w:numId="22">
    <w:abstractNumId w:val="25"/>
  </w:num>
  <w:num w:numId="23">
    <w:abstractNumId w:val="13"/>
  </w:num>
  <w:num w:numId="24">
    <w:abstractNumId w:val="7"/>
  </w:num>
  <w:num w:numId="25">
    <w:abstractNumId w:val="9"/>
  </w:num>
  <w:num w:numId="26">
    <w:abstractNumId w:val="19"/>
  </w:num>
  <w:num w:numId="27">
    <w:abstractNumId w:val="18"/>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62D"/>
    <w:rsid w:val="0004318A"/>
    <w:rsid w:val="00050A2F"/>
    <w:rsid w:val="00071237"/>
    <w:rsid w:val="00077E07"/>
    <w:rsid w:val="00091337"/>
    <w:rsid w:val="000A6873"/>
    <w:rsid w:val="000C4A2B"/>
    <w:rsid w:val="000E0617"/>
    <w:rsid w:val="000F0081"/>
    <w:rsid w:val="000F1282"/>
    <w:rsid w:val="000F2135"/>
    <w:rsid w:val="00101F6A"/>
    <w:rsid w:val="00102399"/>
    <w:rsid w:val="001039D4"/>
    <w:rsid w:val="00106BF1"/>
    <w:rsid w:val="001217A6"/>
    <w:rsid w:val="001266C3"/>
    <w:rsid w:val="0019162D"/>
    <w:rsid w:val="001959B9"/>
    <w:rsid w:val="001A14E9"/>
    <w:rsid w:val="001A34B8"/>
    <w:rsid w:val="001E00B2"/>
    <w:rsid w:val="001E7635"/>
    <w:rsid w:val="001F0720"/>
    <w:rsid w:val="001F278E"/>
    <w:rsid w:val="001F2FE5"/>
    <w:rsid w:val="001F6DD9"/>
    <w:rsid w:val="00205A8C"/>
    <w:rsid w:val="00215348"/>
    <w:rsid w:val="00222473"/>
    <w:rsid w:val="00223A70"/>
    <w:rsid w:val="00265507"/>
    <w:rsid w:val="00275068"/>
    <w:rsid w:val="002A4F69"/>
    <w:rsid w:val="002B1828"/>
    <w:rsid w:val="002B34D3"/>
    <w:rsid w:val="002B3F01"/>
    <w:rsid w:val="002C26D0"/>
    <w:rsid w:val="002C3344"/>
    <w:rsid w:val="002C565B"/>
    <w:rsid w:val="002C578F"/>
    <w:rsid w:val="002F7CAA"/>
    <w:rsid w:val="0035298A"/>
    <w:rsid w:val="00356319"/>
    <w:rsid w:val="00357B5D"/>
    <w:rsid w:val="0036091B"/>
    <w:rsid w:val="00377C0D"/>
    <w:rsid w:val="003831B5"/>
    <w:rsid w:val="003868C4"/>
    <w:rsid w:val="003869AD"/>
    <w:rsid w:val="00392278"/>
    <w:rsid w:val="00392CBB"/>
    <w:rsid w:val="003A134D"/>
    <w:rsid w:val="003A230A"/>
    <w:rsid w:val="003B1489"/>
    <w:rsid w:val="003C5BAA"/>
    <w:rsid w:val="003D05A2"/>
    <w:rsid w:val="003D42AC"/>
    <w:rsid w:val="003D55B7"/>
    <w:rsid w:val="00403D13"/>
    <w:rsid w:val="00411DC7"/>
    <w:rsid w:val="00413572"/>
    <w:rsid w:val="0042205B"/>
    <w:rsid w:val="00436E95"/>
    <w:rsid w:val="00436FA5"/>
    <w:rsid w:val="0044549A"/>
    <w:rsid w:val="004642A5"/>
    <w:rsid w:val="00491228"/>
    <w:rsid w:val="00491E68"/>
    <w:rsid w:val="0049496C"/>
    <w:rsid w:val="004951EC"/>
    <w:rsid w:val="004A48BA"/>
    <w:rsid w:val="004B409F"/>
    <w:rsid w:val="004C7013"/>
    <w:rsid w:val="004D34C7"/>
    <w:rsid w:val="004F352C"/>
    <w:rsid w:val="00513074"/>
    <w:rsid w:val="005278F7"/>
    <w:rsid w:val="00540A0E"/>
    <w:rsid w:val="005548A9"/>
    <w:rsid w:val="00592F4F"/>
    <w:rsid w:val="005A5EE2"/>
    <w:rsid w:val="005B363F"/>
    <w:rsid w:val="005B4543"/>
    <w:rsid w:val="005B4EDF"/>
    <w:rsid w:val="005C055A"/>
    <w:rsid w:val="005C151F"/>
    <w:rsid w:val="005C5385"/>
    <w:rsid w:val="005C5BB9"/>
    <w:rsid w:val="005D2DE8"/>
    <w:rsid w:val="005D76DA"/>
    <w:rsid w:val="005E4940"/>
    <w:rsid w:val="005F5671"/>
    <w:rsid w:val="00611D82"/>
    <w:rsid w:val="0062083A"/>
    <w:rsid w:val="00632689"/>
    <w:rsid w:val="00636B84"/>
    <w:rsid w:val="00637890"/>
    <w:rsid w:val="00643494"/>
    <w:rsid w:val="00657466"/>
    <w:rsid w:val="00657E49"/>
    <w:rsid w:val="00673726"/>
    <w:rsid w:val="00674CD5"/>
    <w:rsid w:val="0068298D"/>
    <w:rsid w:val="006876C3"/>
    <w:rsid w:val="006B6D24"/>
    <w:rsid w:val="006D1268"/>
    <w:rsid w:val="006E285E"/>
    <w:rsid w:val="006F0140"/>
    <w:rsid w:val="00701B40"/>
    <w:rsid w:val="00720FC7"/>
    <w:rsid w:val="007275E7"/>
    <w:rsid w:val="007552AA"/>
    <w:rsid w:val="00781E72"/>
    <w:rsid w:val="007825A3"/>
    <w:rsid w:val="00786986"/>
    <w:rsid w:val="007A18A7"/>
    <w:rsid w:val="007B7D62"/>
    <w:rsid w:val="007C25D0"/>
    <w:rsid w:val="007E0B02"/>
    <w:rsid w:val="007E3D8E"/>
    <w:rsid w:val="007F0FDE"/>
    <w:rsid w:val="007F7B8F"/>
    <w:rsid w:val="008042F3"/>
    <w:rsid w:val="00834E77"/>
    <w:rsid w:val="00835859"/>
    <w:rsid w:val="00843319"/>
    <w:rsid w:val="00846FDA"/>
    <w:rsid w:val="00847F22"/>
    <w:rsid w:val="00851449"/>
    <w:rsid w:val="008570FD"/>
    <w:rsid w:val="00870B8A"/>
    <w:rsid w:val="00871665"/>
    <w:rsid w:val="008A79A8"/>
    <w:rsid w:val="008D5349"/>
    <w:rsid w:val="008D7BED"/>
    <w:rsid w:val="008F60D1"/>
    <w:rsid w:val="0090074A"/>
    <w:rsid w:val="00904C40"/>
    <w:rsid w:val="00905C26"/>
    <w:rsid w:val="00910606"/>
    <w:rsid w:val="009154F5"/>
    <w:rsid w:val="009160A6"/>
    <w:rsid w:val="00922BC3"/>
    <w:rsid w:val="009265AD"/>
    <w:rsid w:val="00930B74"/>
    <w:rsid w:val="00933366"/>
    <w:rsid w:val="00934A37"/>
    <w:rsid w:val="00940143"/>
    <w:rsid w:val="00942F0D"/>
    <w:rsid w:val="0094562B"/>
    <w:rsid w:val="009462E4"/>
    <w:rsid w:val="009647D9"/>
    <w:rsid w:val="00967D75"/>
    <w:rsid w:val="009706BF"/>
    <w:rsid w:val="009721A2"/>
    <w:rsid w:val="009871AD"/>
    <w:rsid w:val="009A1B35"/>
    <w:rsid w:val="009A3FD7"/>
    <w:rsid w:val="009B5164"/>
    <w:rsid w:val="009C1910"/>
    <w:rsid w:val="009C5F52"/>
    <w:rsid w:val="009D77D0"/>
    <w:rsid w:val="009D787D"/>
    <w:rsid w:val="009F3A92"/>
    <w:rsid w:val="00A032AA"/>
    <w:rsid w:val="00A328EA"/>
    <w:rsid w:val="00A35ABB"/>
    <w:rsid w:val="00A4286A"/>
    <w:rsid w:val="00A53D6D"/>
    <w:rsid w:val="00A8456C"/>
    <w:rsid w:val="00A90C45"/>
    <w:rsid w:val="00AA3F41"/>
    <w:rsid w:val="00AB12CF"/>
    <w:rsid w:val="00AC7ECB"/>
    <w:rsid w:val="00AF06AF"/>
    <w:rsid w:val="00B00B9A"/>
    <w:rsid w:val="00B016B8"/>
    <w:rsid w:val="00B03A88"/>
    <w:rsid w:val="00B112DE"/>
    <w:rsid w:val="00B16AFA"/>
    <w:rsid w:val="00B20D2E"/>
    <w:rsid w:val="00B23E33"/>
    <w:rsid w:val="00B26298"/>
    <w:rsid w:val="00B331E8"/>
    <w:rsid w:val="00B41844"/>
    <w:rsid w:val="00B570C5"/>
    <w:rsid w:val="00B64C33"/>
    <w:rsid w:val="00B72161"/>
    <w:rsid w:val="00B729BE"/>
    <w:rsid w:val="00B75559"/>
    <w:rsid w:val="00B90173"/>
    <w:rsid w:val="00BC7970"/>
    <w:rsid w:val="00BF2CD3"/>
    <w:rsid w:val="00C10B11"/>
    <w:rsid w:val="00C11CE4"/>
    <w:rsid w:val="00C3406F"/>
    <w:rsid w:val="00C3519B"/>
    <w:rsid w:val="00C36FFA"/>
    <w:rsid w:val="00C64561"/>
    <w:rsid w:val="00C6500F"/>
    <w:rsid w:val="00C655E5"/>
    <w:rsid w:val="00C7022D"/>
    <w:rsid w:val="00C70D55"/>
    <w:rsid w:val="00C85467"/>
    <w:rsid w:val="00C86BC6"/>
    <w:rsid w:val="00C9136D"/>
    <w:rsid w:val="00C93C74"/>
    <w:rsid w:val="00C94D3D"/>
    <w:rsid w:val="00CB7E9D"/>
    <w:rsid w:val="00CC19BF"/>
    <w:rsid w:val="00CC6065"/>
    <w:rsid w:val="00CD3FA9"/>
    <w:rsid w:val="00CD51E9"/>
    <w:rsid w:val="00CD5CDF"/>
    <w:rsid w:val="00CD7985"/>
    <w:rsid w:val="00CF542A"/>
    <w:rsid w:val="00D024E4"/>
    <w:rsid w:val="00D03AA2"/>
    <w:rsid w:val="00D1404D"/>
    <w:rsid w:val="00D26059"/>
    <w:rsid w:val="00D2615A"/>
    <w:rsid w:val="00D35BB3"/>
    <w:rsid w:val="00D4223B"/>
    <w:rsid w:val="00D520F1"/>
    <w:rsid w:val="00D52162"/>
    <w:rsid w:val="00D57EDF"/>
    <w:rsid w:val="00D74960"/>
    <w:rsid w:val="00D755A5"/>
    <w:rsid w:val="00D8450A"/>
    <w:rsid w:val="00D95C4F"/>
    <w:rsid w:val="00DA2ABA"/>
    <w:rsid w:val="00DA3488"/>
    <w:rsid w:val="00DA4428"/>
    <w:rsid w:val="00DB1435"/>
    <w:rsid w:val="00DC09EB"/>
    <w:rsid w:val="00DD432D"/>
    <w:rsid w:val="00DD4408"/>
    <w:rsid w:val="00DD6C8D"/>
    <w:rsid w:val="00DE2609"/>
    <w:rsid w:val="00DE3EA3"/>
    <w:rsid w:val="00DF123E"/>
    <w:rsid w:val="00E00387"/>
    <w:rsid w:val="00E044B9"/>
    <w:rsid w:val="00E0622F"/>
    <w:rsid w:val="00E10E31"/>
    <w:rsid w:val="00E1425C"/>
    <w:rsid w:val="00E35D29"/>
    <w:rsid w:val="00E82A64"/>
    <w:rsid w:val="00E8552C"/>
    <w:rsid w:val="00E91F65"/>
    <w:rsid w:val="00E945F7"/>
    <w:rsid w:val="00E95B0D"/>
    <w:rsid w:val="00EC7037"/>
    <w:rsid w:val="00EE68E3"/>
    <w:rsid w:val="00EE79B3"/>
    <w:rsid w:val="00F12801"/>
    <w:rsid w:val="00F23C35"/>
    <w:rsid w:val="00F26371"/>
    <w:rsid w:val="00F33376"/>
    <w:rsid w:val="00F37932"/>
    <w:rsid w:val="00F45894"/>
    <w:rsid w:val="00F47C19"/>
    <w:rsid w:val="00F5007B"/>
    <w:rsid w:val="00F5656F"/>
    <w:rsid w:val="00F6699B"/>
    <w:rsid w:val="00F765F9"/>
    <w:rsid w:val="00F81417"/>
    <w:rsid w:val="00F83EF4"/>
    <w:rsid w:val="00F9107D"/>
    <w:rsid w:val="00FA48BA"/>
    <w:rsid w:val="00FA5F5D"/>
    <w:rsid w:val="00FC6371"/>
    <w:rsid w:val="00FF0D31"/>
    <w:rsid w:val="00FF3F9C"/>
    <w:rsid w:val="00FF768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115903"/>
  <w15:chartTrackingRefBased/>
  <w15:docId w15:val="{0F0BD2BD-1B4F-47F7-B34F-D091AD669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0FDE"/>
  </w:style>
  <w:style w:type="paragraph" w:styleId="Naslov1">
    <w:name w:val="heading 1"/>
    <w:basedOn w:val="Normal"/>
    <w:next w:val="Normal"/>
    <w:qFormat/>
    <w:pPr>
      <w:keepNext/>
      <w:outlineLvl w:val="0"/>
    </w:pPr>
    <w:rPr>
      <w:b/>
      <w:bCs/>
      <w:sz w:val="24"/>
    </w:rPr>
  </w:style>
  <w:style w:type="paragraph" w:styleId="Naslov2">
    <w:name w:val="heading 2"/>
    <w:basedOn w:val="Normal"/>
    <w:next w:val="Normal"/>
    <w:qFormat/>
    <w:pPr>
      <w:keepNext/>
      <w:outlineLvl w:val="1"/>
    </w:pPr>
    <w:rPr>
      <w:sz w:val="24"/>
    </w:rPr>
  </w:style>
  <w:style w:type="paragraph" w:styleId="Naslov3">
    <w:name w:val="heading 3"/>
    <w:basedOn w:val="Normal"/>
    <w:next w:val="Normal"/>
    <w:qFormat/>
    <w:pPr>
      <w:keepNext/>
      <w:jc w:val="center"/>
      <w:outlineLvl w:val="2"/>
    </w:pPr>
    <w:rPr>
      <w:sz w:val="24"/>
    </w:rPr>
  </w:style>
  <w:style w:type="paragraph" w:styleId="Naslov4">
    <w:name w:val="heading 4"/>
    <w:basedOn w:val="Normal"/>
    <w:next w:val="Normal"/>
    <w:qFormat/>
    <w:pPr>
      <w:keepNext/>
      <w:jc w:val="right"/>
      <w:outlineLvl w:val="3"/>
    </w:pPr>
    <w:rPr>
      <w:sz w:val="24"/>
    </w:rPr>
  </w:style>
  <w:style w:type="paragraph" w:styleId="Naslov5">
    <w:name w:val="heading 5"/>
    <w:basedOn w:val="Normal"/>
    <w:next w:val="Normal"/>
    <w:qFormat/>
    <w:pPr>
      <w:keepNext/>
      <w:jc w:val="center"/>
      <w:outlineLvl w:val="4"/>
    </w:pPr>
    <w:rPr>
      <w:b/>
      <w:bCs/>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pPr>
      <w:tabs>
        <w:tab w:val="center" w:pos="4536"/>
        <w:tab w:val="right" w:pos="9072"/>
      </w:tabs>
    </w:pPr>
  </w:style>
  <w:style w:type="paragraph" w:styleId="Podnoje">
    <w:name w:val="footer"/>
    <w:basedOn w:val="Normal"/>
    <w:pPr>
      <w:tabs>
        <w:tab w:val="center" w:pos="4536"/>
        <w:tab w:val="right" w:pos="9072"/>
      </w:tabs>
    </w:pPr>
  </w:style>
  <w:style w:type="paragraph" w:styleId="Tijeloteksta">
    <w:name w:val="Body Text"/>
    <w:basedOn w:val="Normal"/>
    <w:rPr>
      <w:sz w:val="24"/>
    </w:rPr>
  </w:style>
  <w:style w:type="paragraph" w:styleId="Uvuenotijeloteksta">
    <w:name w:val="Body Text Indent"/>
    <w:basedOn w:val="Normal"/>
    <w:pPr>
      <w:ind w:firstLine="720"/>
    </w:pPr>
    <w:rPr>
      <w:sz w:val="24"/>
    </w:rPr>
  </w:style>
  <w:style w:type="paragraph" w:styleId="Tijeloteksta-uvlaka2">
    <w:name w:val="Body Text Indent 2"/>
    <w:aliases w:val="  uvlaka 2"/>
    <w:basedOn w:val="Normal"/>
    <w:pPr>
      <w:ind w:left="6480"/>
    </w:pPr>
    <w:rPr>
      <w:sz w:val="24"/>
    </w:rPr>
  </w:style>
  <w:style w:type="paragraph" w:styleId="Tijeloteksta-uvlaka3">
    <w:name w:val="Body Text Indent 3"/>
    <w:aliases w:val=" uvlaka 3"/>
    <w:basedOn w:val="Normal"/>
    <w:pPr>
      <w:ind w:firstLine="720"/>
      <w:jc w:val="center"/>
    </w:pPr>
    <w:rPr>
      <w:sz w:val="24"/>
    </w:rPr>
  </w:style>
  <w:style w:type="paragraph" w:styleId="Tekstbalonia">
    <w:name w:val="Balloon Text"/>
    <w:basedOn w:val="Normal"/>
    <w:semiHidden/>
    <w:rPr>
      <w:rFonts w:ascii="Tahoma" w:hAnsi="Tahoma" w:cs="Tahoma"/>
      <w:sz w:val="16"/>
      <w:szCs w:val="16"/>
    </w:rPr>
  </w:style>
  <w:style w:type="character" w:styleId="Hiperveza">
    <w:name w:val="Hyperlink"/>
    <w:rPr>
      <w:color w:val="0000FF"/>
      <w:u w:val="single"/>
    </w:rPr>
  </w:style>
  <w:style w:type="paragraph" w:styleId="Odlomakpopisa">
    <w:name w:val="List Paragraph"/>
    <w:basedOn w:val="Normal"/>
    <w:uiPriority w:val="34"/>
    <w:qFormat/>
    <w:rsid w:val="00B16AFA"/>
    <w:pPr>
      <w:ind w:left="708"/>
    </w:pPr>
  </w:style>
  <w:style w:type="paragraph" w:styleId="Naslov">
    <w:name w:val="Title"/>
    <w:basedOn w:val="Normal"/>
    <w:link w:val="NaslovChar"/>
    <w:qFormat/>
    <w:rsid w:val="0094562B"/>
    <w:pPr>
      <w:jc w:val="center"/>
    </w:pPr>
    <w:rPr>
      <w:b/>
      <w:bCs/>
      <w:sz w:val="32"/>
      <w:szCs w:val="24"/>
    </w:rPr>
  </w:style>
  <w:style w:type="character" w:customStyle="1" w:styleId="NaslovChar">
    <w:name w:val="Naslov Char"/>
    <w:basedOn w:val="Zadanifontodlomka"/>
    <w:link w:val="Naslov"/>
    <w:rsid w:val="0094562B"/>
    <w:rPr>
      <w:b/>
      <w:bCs/>
      <w:sz w:val="32"/>
      <w:szCs w:val="24"/>
    </w:rPr>
  </w:style>
  <w:style w:type="character" w:customStyle="1" w:styleId="Nerijeenospominjanje1">
    <w:name w:val="Neriješeno spominjanje1"/>
    <w:basedOn w:val="Zadanifontodlomka"/>
    <w:uiPriority w:val="99"/>
    <w:semiHidden/>
    <w:unhideWhenUsed/>
    <w:rsid w:val="003C5BAA"/>
    <w:rPr>
      <w:color w:val="605E5C"/>
      <w:shd w:val="clear" w:color="auto" w:fill="E1DFDD"/>
    </w:rPr>
  </w:style>
  <w:style w:type="character" w:styleId="Referencakomentara">
    <w:name w:val="annotation reference"/>
    <w:basedOn w:val="Zadanifontodlomka"/>
    <w:uiPriority w:val="99"/>
    <w:semiHidden/>
    <w:unhideWhenUsed/>
    <w:rsid w:val="00377C0D"/>
    <w:rPr>
      <w:sz w:val="16"/>
      <w:szCs w:val="16"/>
    </w:rPr>
  </w:style>
  <w:style w:type="paragraph" w:styleId="Tekstkomentara">
    <w:name w:val="annotation text"/>
    <w:basedOn w:val="Normal"/>
    <w:link w:val="TekstkomentaraChar"/>
    <w:uiPriority w:val="99"/>
    <w:semiHidden/>
    <w:unhideWhenUsed/>
    <w:rsid w:val="00377C0D"/>
  </w:style>
  <w:style w:type="character" w:customStyle="1" w:styleId="TekstkomentaraChar">
    <w:name w:val="Tekst komentara Char"/>
    <w:basedOn w:val="Zadanifontodlomka"/>
    <w:link w:val="Tekstkomentara"/>
    <w:uiPriority w:val="99"/>
    <w:semiHidden/>
    <w:rsid w:val="00377C0D"/>
  </w:style>
  <w:style w:type="paragraph" w:styleId="Predmetkomentara">
    <w:name w:val="annotation subject"/>
    <w:basedOn w:val="Tekstkomentara"/>
    <w:next w:val="Tekstkomentara"/>
    <w:link w:val="PredmetkomentaraChar"/>
    <w:uiPriority w:val="99"/>
    <w:semiHidden/>
    <w:unhideWhenUsed/>
    <w:rsid w:val="00377C0D"/>
    <w:rPr>
      <w:b/>
      <w:bCs/>
    </w:rPr>
  </w:style>
  <w:style w:type="character" w:customStyle="1" w:styleId="PredmetkomentaraChar">
    <w:name w:val="Predmet komentara Char"/>
    <w:basedOn w:val="TekstkomentaraChar"/>
    <w:link w:val="Predmetkomentara"/>
    <w:uiPriority w:val="99"/>
    <w:semiHidden/>
    <w:rsid w:val="00377C0D"/>
    <w:rPr>
      <w:b/>
      <w:bCs/>
    </w:rPr>
  </w:style>
  <w:style w:type="table" w:styleId="Reetkatablice">
    <w:name w:val="Table Grid"/>
    <w:basedOn w:val="Obinatablica"/>
    <w:uiPriority w:val="59"/>
    <w:rsid w:val="008433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3278">
      <w:bodyDiv w:val="1"/>
      <w:marLeft w:val="0"/>
      <w:marRight w:val="0"/>
      <w:marTop w:val="0"/>
      <w:marBottom w:val="0"/>
      <w:divBdr>
        <w:top w:val="none" w:sz="0" w:space="0" w:color="auto"/>
        <w:left w:val="none" w:sz="0" w:space="0" w:color="auto"/>
        <w:bottom w:val="none" w:sz="0" w:space="0" w:color="auto"/>
        <w:right w:val="none" w:sz="0" w:space="0" w:color="auto"/>
      </w:divBdr>
    </w:div>
    <w:div w:id="721708724">
      <w:bodyDiv w:val="1"/>
      <w:marLeft w:val="0"/>
      <w:marRight w:val="0"/>
      <w:marTop w:val="0"/>
      <w:marBottom w:val="0"/>
      <w:divBdr>
        <w:top w:val="none" w:sz="0" w:space="0" w:color="auto"/>
        <w:left w:val="none" w:sz="0" w:space="0" w:color="auto"/>
        <w:bottom w:val="none" w:sz="0" w:space="0" w:color="auto"/>
        <w:right w:val="none" w:sz="0" w:space="0" w:color="auto"/>
      </w:divBdr>
    </w:div>
    <w:div w:id="946816706">
      <w:bodyDiv w:val="1"/>
      <w:marLeft w:val="0"/>
      <w:marRight w:val="0"/>
      <w:marTop w:val="0"/>
      <w:marBottom w:val="0"/>
      <w:divBdr>
        <w:top w:val="none" w:sz="0" w:space="0" w:color="auto"/>
        <w:left w:val="none" w:sz="0" w:space="0" w:color="auto"/>
        <w:bottom w:val="none" w:sz="0" w:space="0" w:color="auto"/>
        <w:right w:val="none" w:sz="0" w:space="0" w:color="auto"/>
      </w:divBdr>
    </w:div>
    <w:div w:id="1121849195">
      <w:bodyDiv w:val="1"/>
      <w:marLeft w:val="0"/>
      <w:marRight w:val="0"/>
      <w:marTop w:val="0"/>
      <w:marBottom w:val="0"/>
      <w:divBdr>
        <w:top w:val="none" w:sz="0" w:space="0" w:color="auto"/>
        <w:left w:val="none" w:sz="0" w:space="0" w:color="auto"/>
        <w:bottom w:val="none" w:sz="0" w:space="0" w:color="auto"/>
        <w:right w:val="none" w:sz="0" w:space="0" w:color="auto"/>
      </w:divBdr>
    </w:div>
    <w:div w:id="1712414688">
      <w:bodyDiv w:val="1"/>
      <w:marLeft w:val="0"/>
      <w:marRight w:val="0"/>
      <w:marTop w:val="0"/>
      <w:marBottom w:val="0"/>
      <w:divBdr>
        <w:top w:val="none" w:sz="0" w:space="0" w:color="auto"/>
        <w:left w:val="none" w:sz="0" w:space="0" w:color="auto"/>
        <w:bottom w:val="none" w:sz="0" w:space="0" w:color="auto"/>
        <w:right w:val="none" w:sz="0" w:space="0" w:color="auto"/>
      </w:divBdr>
    </w:div>
    <w:div w:id="210214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da-antunovac.h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da-antunovac.h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ojn.nm.hr/Oglasni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roda-antunovac.hr" TargetMode="External"/><Relationship Id="rId4" Type="http://schemas.openxmlformats.org/officeDocument/2006/relationships/settings" Target="settings.xml"/><Relationship Id="rId9" Type="http://schemas.openxmlformats.org/officeDocument/2006/relationships/hyperlink" Target="http://www.roda-antunovac.h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pn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 Id="rId4"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A0475-1D72-4876-8C21-86686F327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2709</Words>
  <Characters>15443</Characters>
  <Application>Microsoft Office Word</Application>
  <DocSecurity>0</DocSecurity>
  <Lines>128</Lines>
  <Paragraphs>36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lpstr> </vt:lpstr>
    </vt:vector>
  </TitlesOfParts>
  <Company>OPĆINA ANTUNOVAC</Company>
  <LinksUpToDate>false</LinksUpToDate>
  <CharactersWithSpaces>18116</CharactersWithSpaces>
  <SharedDoc>false</SharedDoc>
  <HLinks>
    <vt:vector size="6" baseType="variant">
      <vt:variant>
        <vt:i4>3539065</vt:i4>
      </vt:variant>
      <vt:variant>
        <vt:i4>0</vt:i4>
      </vt:variant>
      <vt:variant>
        <vt:i4>0</vt:i4>
      </vt:variant>
      <vt:variant>
        <vt:i4>5</vt:i4>
      </vt:variant>
      <vt:variant>
        <vt:lpwstr>http://www.opcina-antunova.hr/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Maja Mrković</dc:creator>
  <cp:keywords/>
  <cp:lastModifiedBy>Maja</cp:lastModifiedBy>
  <cp:revision>11</cp:revision>
  <cp:lastPrinted>2018-12-11T10:48:00Z</cp:lastPrinted>
  <dcterms:created xsi:type="dcterms:W3CDTF">2018-10-24T12:43:00Z</dcterms:created>
  <dcterms:modified xsi:type="dcterms:W3CDTF">2018-12-18T09:21:00Z</dcterms:modified>
</cp:coreProperties>
</file>