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779" w14:textId="03CF24ED" w:rsidR="00664D7E" w:rsidRDefault="00B41F72" w:rsidP="00B37FA6">
      <w:pPr>
        <w:pStyle w:val="Tijeloteksta"/>
        <w:tabs>
          <w:tab w:val="num" w:pos="3555"/>
        </w:tabs>
        <w:spacing w:after="0"/>
        <w:jc w:val="both"/>
        <w:rPr>
          <w:rFonts w:ascii="HRTimes" w:eastAsia="Times New Roman" w:hAnsi="HRTimes" w:cs="Times New Roman"/>
          <w:sz w:val="20"/>
          <w:szCs w:val="20"/>
          <w:lang w:eastAsia="hr-HR"/>
        </w:rPr>
      </w:pPr>
      <w:r w:rsidRPr="004B36B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</w:t>
      </w:r>
      <w:r w:rsidR="00664D7E" w:rsidRPr="004B36BA">
        <w:rPr>
          <w:rFonts w:ascii="Times New Roman" w:eastAsia="Times New Roman" w:hAnsi="Times New Roman" w:cs="Times New Roman"/>
          <w:sz w:val="24"/>
          <w:szCs w:val="20"/>
          <w:lang w:eastAsia="hr-HR"/>
        </w:rPr>
        <w:t>Temeljem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č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>lanka 12. Izjave o osnivanju društva s ograni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č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>enom odgovornoš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ć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Predsjednik Skupštine Agencije za održivi </w:t>
      </w:r>
      <w:r w:rsidR="00664D7E" w:rsidRPr="00BC5927">
        <w:rPr>
          <w:rFonts w:ascii="Times New Roman" w:eastAsia="Times New Roman" w:hAnsi="Times New Roman" w:cs="Times New Roman"/>
          <w:sz w:val="24"/>
          <w:szCs w:val="20"/>
          <w:lang w:eastAsia="hr-HR"/>
        </w:rPr>
        <w:t>razvoj Op</w:t>
      </w:r>
      <w:r w:rsidR="00664D7E" w:rsidRPr="00BC592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ć</w:t>
      </w:r>
      <w:r w:rsidR="00664D7E" w:rsidRPr="00BC592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ine Antunovac – RODA d.o.o. za gospodarski i ruralni razvoj i poticanje poduzetništva, </w:t>
      </w:r>
      <w:r w:rsidR="006C59AD" w:rsidRPr="00BC592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30. prosinca </w:t>
      </w:r>
      <w:r w:rsidR="00BB75EF" w:rsidRPr="00BC5927">
        <w:rPr>
          <w:rFonts w:ascii="Times New Roman" w:eastAsia="Times New Roman" w:hAnsi="Times New Roman" w:cs="Times New Roman"/>
          <w:sz w:val="24"/>
          <w:szCs w:val="20"/>
          <w:lang w:eastAsia="hr-HR"/>
        </w:rPr>
        <w:t>2025</w:t>
      </w:r>
      <w:r w:rsidR="00664D7E" w:rsidRPr="00BC5927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godine, donosi</w:t>
      </w:r>
    </w:p>
    <w:p w14:paraId="66F57C0A" w14:textId="77777777" w:rsidR="00664D7E" w:rsidRDefault="00664D7E" w:rsidP="00664D7E">
      <w:pPr>
        <w:pStyle w:val="Tijeloteksta"/>
        <w:tabs>
          <w:tab w:val="num" w:pos="3555"/>
        </w:tabs>
        <w:spacing w:after="0"/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72A478BA" w14:textId="77777777" w:rsidR="00664D7E" w:rsidRDefault="00664D7E" w:rsidP="00664D7E">
      <w:pPr>
        <w:pStyle w:val="Tijeloteksta"/>
        <w:tabs>
          <w:tab w:val="num" w:pos="3555"/>
        </w:tabs>
        <w:spacing w:after="0"/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2AB86365" w14:textId="77777777" w:rsidR="00664D7E" w:rsidRDefault="00664D7E" w:rsidP="00664D7E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ODLUKA</w:t>
      </w:r>
    </w:p>
    <w:p w14:paraId="7EC9DBD9" w14:textId="444DE7AF" w:rsidR="00664D7E" w:rsidRDefault="00664D7E" w:rsidP="00664D7E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7710E7">
        <w:rPr>
          <w:rFonts w:ascii="Times New Roman" w:hAnsi="Times New Roman"/>
          <w:b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 xml:space="preserve">Izmjenama i dopunama </w:t>
      </w:r>
      <w:r w:rsidR="00BB75EF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inancijskog plana za 20</w:t>
      </w:r>
      <w:r w:rsidR="00186247">
        <w:rPr>
          <w:rFonts w:ascii="Times New Roman" w:hAnsi="Times New Roman"/>
          <w:b/>
          <w:sz w:val="24"/>
          <w:szCs w:val="24"/>
        </w:rPr>
        <w:t>2</w:t>
      </w:r>
      <w:r w:rsidR="00BB75E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210422F3" w14:textId="77777777" w:rsidR="00664D7E" w:rsidRDefault="00664D7E" w:rsidP="00664D7E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36BD755B" w14:textId="77777777" w:rsidR="00664D7E" w:rsidRDefault="00664D7E" w:rsidP="00664D7E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1D4BFCED" w14:textId="77777777" w:rsidR="00664D7E" w:rsidRDefault="00664D7E" w:rsidP="00664D7E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732D3E9" w14:textId="77777777" w:rsidR="00664D7E" w:rsidRDefault="00664D7E" w:rsidP="00664D7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43F853E2" w14:textId="2BEC9BAA" w:rsidR="00664D7E" w:rsidRDefault="00664D7E" w:rsidP="00664D7E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Ovom </w:t>
      </w:r>
      <w:r w:rsidR="0018624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dlukom donose se</w:t>
      </w:r>
      <w:r w:rsidR="007710E7">
        <w:rPr>
          <w:rFonts w:ascii="Times New Roman" w:hAnsi="Times New Roman"/>
          <w:sz w:val="24"/>
          <w:szCs w:val="24"/>
        </w:rPr>
        <w:t xml:space="preserve"> II. </w:t>
      </w:r>
      <w:r>
        <w:rPr>
          <w:rFonts w:ascii="Times New Roman" w:hAnsi="Times New Roman"/>
          <w:sz w:val="24"/>
          <w:szCs w:val="24"/>
        </w:rPr>
        <w:t xml:space="preserve">Izmjene i dopune </w:t>
      </w:r>
      <w:r w:rsidR="00BB75E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inancijskog plana za 20</w:t>
      </w:r>
      <w:r w:rsidR="00186247">
        <w:rPr>
          <w:rFonts w:ascii="Times New Roman" w:hAnsi="Times New Roman"/>
          <w:sz w:val="24"/>
          <w:szCs w:val="24"/>
        </w:rPr>
        <w:t>2</w:t>
      </w:r>
      <w:r w:rsidR="00BB75E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</w:t>
      </w:r>
      <w:r w:rsidR="005467C6">
        <w:rPr>
          <w:rFonts w:ascii="Times New Roman" w:hAnsi="Times New Roman"/>
          <w:sz w:val="24"/>
          <w:szCs w:val="24"/>
        </w:rPr>
        <w:t>.</w:t>
      </w:r>
    </w:p>
    <w:p w14:paraId="4002CB8D" w14:textId="77777777" w:rsidR="005467C6" w:rsidRDefault="005467C6" w:rsidP="00664D7E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205B920" w14:textId="77777777" w:rsidR="005467C6" w:rsidRDefault="005467C6" w:rsidP="005467C6">
      <w:pPr>
        <w:pStyle w:val="Obini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09BC244" w14:textId="77777777" w:rsidR="005467C6" w:rsidRDefault="005467C6" w:rsidP="005467C6">
      <w:pPr>
        <w:jc w:val="center"/>
        <w:rPr>
          <w:rFonts w:ascii="Times New Roman" w:hAnsi="Times New Roman"/>
          <w:sz w:val="24"/>
          <w:szCs w:val="24"/>
        </w:rPr>
      </w:pPr>
    </w:p>
    <w:p w14:paraId="727862AC" w14:textId="38C2F127" w:rsidR="005467C6" w:rsidRDefault="007710E7" w:rsidP="005467C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="005467C6" w:rsidRPr="005467C6">
        <w:rPr>
          <w:rFonts w:ascii="Times New Roman" w:hAnsi="Times New Roman"/>
          <w:sz w:val="24"/>
          <w:szCs w:val="24"/>
        </w:rPr>
        <w:t>Izmjene i dopune Plana se odnose na promjene na sljedećim stavkama:</w:t>
      </w:r>
    </w:p>
    <w:p w14:paraId="51231F77" w14:textId="77777777" w:rsidR="001603F2" w:rsidRPr="005467C6" w:rsidRDefault="001603F2" w:rsidP="005467C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520"/>
        <w:gridCol w:w="4800"/>
        <w:gridCol w:w="1800"/>
        <w:gridCol w:w="1620"/>
        <w:gridCol w:w="1640"/>
      </w:tblGrid>
      <w:tr w:rsidR="006C59AD" w:rsidRPr="006C59AD" w14:paraId="58E039FC" w14:textId="77777777" w:rsidTr="006C59AD">
        <w:trPr>
          <w:trHeight w:val="109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7247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DDE3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Struktura (elementi) plana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5457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Financijski plan 2025.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3F48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768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II. Izmjena i dopuna financijskog plana za 2025. godinu</w:t>
            </w:r>
          </w:p>
        </w:tc>
      </w:tr>
      <w:tr w:rsidR="006C59AD" w:rsidRPr="006C59AD" w14:paraId="52F7DF7C" w14:textId="77777777" w:rsidTr="006C59AD">
        <w:trPr>
          <w:trHeight w:val="1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D6425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7B2FC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A5BB1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C6F97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1C8FA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C59AD" w:rsidRPr="006C59AD" w14:paraId="3A6ADAC6" w14:textId="77777777" w:rsidTr="006C59AD">
        <w:trPr>
          <w:trHeight w:val="29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A456886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C7934E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PRIHODI</w:t>
            </w:r>
          </w:p>
        </w:tc>
      </w:tr>
      <w:tr w:rsidR="006C59AD" w:rsidRPr="006C59AD" w14:paraId="2B5DB776" w14:textId="77777777" w:rsidTr="006C59AD">
        <w:trPr>
          <w:trHeight w:val="1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7A3B0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F74E6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46CDB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0C41C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022A4" w14:textId="77777777" w:rsidR="006C59AD" w:rsidRPr="006C59AD" w:rsidRDefault="006C59AD" w:rsidP="006C59A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C59AD" w:rsidRPr="006C59AD" w14:paraId="105590CC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E11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042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Prihod na temelju izdanih računa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FD8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80.000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F87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-80.000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7BF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1AA83B03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AD90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43C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Upravljanje - Prihod na temelju izdanih računa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1AA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86.300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986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-9.300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FE3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77.000</w:t>
            </w:r>
          </w:p>
        </w:tc>
      </w:tr>
      <w:tr w:rsidR="006C59AD" w:rsidRPr="006C59AD" w14:paraId="1FC799DD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953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4DFF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Prihod od JLS-a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F74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DE6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8C3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150.000</w:t>
            </w:r>
          </w:p>
        </w:tc>
      </w:tr>
      <w:tr w:rsidR="006C59AD" w:rsidRPr="006C59AD" w14:paraId="5C14CE07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7260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A47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Prihodi od subvencija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500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10.200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24D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0F1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10.100</w:t>
            </w:r>
          </w:p>
        </w:tc>
      </w:tr>
      <w:tr w:rsidR="006C59AD" w:rsidRPr="006C59AD" w14:paraId="6438F2B6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D93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7B7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Sredstva EU za projekte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0FB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179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-33.000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6DC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7215A20C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095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CEB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Ostali poslovni prihodi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F04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138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1B8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6C59AD" w:rsidRPr="006C59AD" w14:paraId="0127FCDF" w14:textId="77777777" w:rsidTr="006C59AD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2F69E8B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2D21D3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7761A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310.400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EE976B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-72.800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7C35C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237.600</w:t>
            </w:r>
          </w:p>
        </w:tc>
      </w:tr>
      <w:tr w:rsidR="006C59AD" w:rsidRPr="006C59AD" w14:paraId="7A490081" w14:textId="77777777" w:rsidTr="006C59AD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A7DD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B39C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4375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CCE5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74E3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C59AD" w:rsidRPr="006C59AD" w14:paraId="028F7201" w14:textId="77777777" w:rsidTr="006C59AD">
        <w:trPr>
          <w:trHeight w:val="29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A53F1C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7304E4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RASHODI </w:t>
            </w:r>
          </w:p>
        </w:tc>
      </w:tr>
      <w:tr w:rsidR="006C59AD" w:rsidRPr="006C59AD" w14:paraId="1AE9F914" w14:textId="77777777" w:rsidTr="006C59AD">
        <w:trPr>
          <w:trHeight w:val="299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415354D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I. RASHODI ZA ZAPOSLENE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AAB9D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124.865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A963E5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-10.915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6A37C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113.950</w:t>
            </w:r>
          </w:p>
        </w:tc>
      </w:tr>
      <w:tr w:rsidR="006C59AD" w:rsidRPr="006C59AD" w14:paraId="03E753C5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2173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008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Ukupan trošak plaće za redovan rad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483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115.000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214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-11.000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87D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104.000</w:t>
            </w:r>
          </w:p>
        </w:tc>
      </w:tr>
      <w:tr w:rsidR="006C59AD" w:rsidRPr="006C59AD" w14:paraId="742DD1CF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53D4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CCC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Naknada za prijevoz na posao i s posla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A85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3.100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A2C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-320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1A8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2.780</w:t>
            </w:r>
          </w:p>
        </w:tc>
      </w:tr>
      <w:tr w:rsidR="006C59AD" w:rsidRPr="006C59AD" w14:paraId="6023F14A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DC73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F12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Nagrade, darovi u naravi, darovi za djecu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7885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6.500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782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670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86D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7.170</w:t>
            </w:r>
          </w:p>
        </w:tc>
      </w:tr>
      <w:tr w:rsidR="006C59AD" w:rsidRPr="006C59AD" w14:paraId="7A8D1CC1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9D44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1D6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Ostali rashodi za zaposlene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FC1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1D9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902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38A9A667" w14:textId="77777777" w:rsidTr="006C59AD">
        <w:trPr>
          <w:trHeight w:val="299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2950A3B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II. 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B6457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35.955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D948DE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-25.655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714811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10.630</w:t>
            </w:r>
          </w:p>
        </w:tc>
      </w:tr>
      <w:tr w:rsidR="006C59AD" w:rsidRPr="006C59AD" w14:paraId="4942AFF8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7CB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FE6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Potrošni materijal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9C6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D81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891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1.850</w:t>
            </w:r>
          </w:p>
        </w:tc>
      </w:tr>
      <w:tr w:rsidR="006C59AD" w:rsidRPr="006C59AD" w14:paraId="10FBDD6D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8ACC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7573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Sitni inventar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7F3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256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670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</w:tr>
      <w:tr w:rsidR="006C59AD" w:rsidRPr="006C59AD" w14:paraId="6B2CE562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5C9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E27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Troškovi telefona, pošte i sl.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ED7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8A7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9CB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2.020</w:t>
            </w:r>
          </w:p>
        </w:tc>
      </w:tr>
      <w:tr w:rsidR="006C59AD" w:rsidRPr="006C59AD" w14:paraId="0E946197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E20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0E84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Informatičke usluge, održavanje softvera i web stranica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A2B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FCC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7EF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2.445</w:t>
            </w:r>
          </w:p>
        </w:tc>
      </w:tr>
      <w:tr w:rsidR="006C59AD" w:rsidRPr="006C59AD" w14:paraId="28DA796A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A1B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BF3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Zakup </w:t>
            </w:r>
            <w:proofErr w:type="spellStart"/>
            <w:r w:rsidRPr="006C59AD">
              <w:rPr>
                <w:rFonts w:ascii="Times New Roman" w:hAnsi="Times New Roman"/>
                <w:sz w:val="18"/>
                <w:szCs w:val="18"/>
              </w:rPr>
              <w:t>stream</w:t>
            </w:r>
            <w:proofErr w:type="spellEnd"/>
            <w:r w:rsidRPr="006C59AD">
              <w:rPr>
                <w:rFonts w:ascii="Times New Roman" w:hAnsi="Times New Roman"/>
                <w:sz w:val="18"/>
                <w:szCs w:val="18"/>
              </w:rPr>
              <w:t xml:space="preserve"> servera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FFB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F68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CFC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75972CDE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99B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FDB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Troškovi promidžbe, marketinga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353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8A7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E62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505A6003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3948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6A15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Administrativne i sudske pristojbe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62D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FF2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9ED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</w:tr>
      <w:tr w:rsidR="006C59AD" w:rsidRPr="006C59AD" w14:paraId="481EFDC6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33C0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0C5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Knjigovodstvene usluge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2DC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8EB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4DA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2.900</w:t>
            </w:r>
          </w:p>
        </w:tc>
      </w:tr>
      <w:tr w:rsidR="006C59AD" w:rsidRPr="006C59AD" w14:paraId="13581092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634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810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Reprezentacija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AD4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5E6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492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439CB7F2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7BB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0589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Troškovi ostalih vanjskih usluga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269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710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470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</w:tr>
      <w:tr w:rsidR="006C59AD" w:rsidRPr="006C59AD" w14:paraId="1D6C38A1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9CCC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2EC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Dnevnice za službena putovanja i putni troškovi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4F8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EA5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193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370</w:t>
            </w:r>
          </w:p>
        </w:tc>
      </w:tr>
      <w:tr w:rsidR="006C59AD" w:rsidRPr="006C59AD" w14:paraId="7FD6DCD7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4B6F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BE1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Jačanje akceleracijske aktivnosti - Osa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26E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A49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-23.000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EB5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09B352E1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1073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FEC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Aktivnosti u mreži BOND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84B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571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D5B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0391112F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383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4B7C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Stručna literatura i časopisi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7BB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C5C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885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05A047E3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F0CB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88D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Stručno usavršavanje zaposlenika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8BE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EB9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1B8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72A477F0" w14:textId="77777777" w:rsidTr="006C59AD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740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22F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Ostali troškovi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F8E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99D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2BE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</w:tr>
      <w:tr w:rsidR="006C59AD" w:rsidRPr="006C59AD" w14:paraId="127014AD" w14:textId="77777777" w:rsidTr="006C59AD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1A6A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2175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Ostali poslovni rashodi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743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80B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8835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</w:tr>
      <w:tr w:rsidR="006C59AD" w:rsidRPr="006C59AD" w14:paraId="43293019" w14:textId="77777777" w:rsidTr="006C59AD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70D5E5E5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III. UPRAVLJANJE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E1731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131.900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09C8D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-20.330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69FD5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111.570</w:t>
            </w:r>
          </w:p>
        </w:tc>
      </w:tr>
      <w:tr w:rsidR="006C59AD" w:rsidRPr="006C59AD" w14:paraId="2A5FEF75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1729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3ED5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Potrošni materijal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6165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1.800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4EB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63A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1.600</w:t>
            </w:r>
          </w:p>
        </w:tc>
      </w:tr>
      <w:tr w:rsidR="006C59AD" w:rsidRPr="006C59AD" w14:paraId="0EE31597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186C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B48F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Sitni inventar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BD2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180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871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58B7749A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0238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F94F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Potrošena energija (plin, električna energija)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2C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53.500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512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-15.000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7F8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38.500</w:t>
            </w:r>
          </w:p>
        </w:tc>
      </w:tr>
      <w:tr w:rsidR="006C59AD" w:rsidRPr="006C59AD" w14:paraId="4A23D9E9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2844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76E4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Troškovi održavanja i čišćenja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FFE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996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F55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20.400</w:t>
            </w:r>
          </w:p>
        </w:tc>
      </w:tr>
      <w:tr w:rsidR="006C59AD" w:rsidRPr="006C59AD" w14:paraId="579CF187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936A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2632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Troškovi zaštite na radu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1A1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1.900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BA9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5C0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1.600</w:t>
            </w:r>
          </w:p>
        </w:tc>
      </w:tr>
      <w:tr w:rsidR="006C59AD" w:rsidRPr="006C59AD" w14:paraId="521AFBE2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B89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259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Troškovi ulaganja u poslovni prostor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D63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E274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4F0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4BFEEE17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E61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DEA6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Intelektualne i osobne usluge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405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6.950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73F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F96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6.750</w:t>
            </w:r>
          </w:p>
        </w:tc>
      </w:tr>
      <w:tr w:rsidR="006C59AD" w:rsidRPr="006C59AD" w14:paraId="4829EF04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CF3C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F355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Troškovi komunalnih usluga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E91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4.600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99D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-1.650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59B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2.950</w:t>
            </w:r>
          </w:p>
        </w:tc>
      </w:tr>
      <w:tr w:rsidR="006C59AD" w:rsidRPr="006C59AD" w14:paraId="193A4B66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3A02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1220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Ukupan trošak plaće za redovan rad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46B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40.550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D1C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-1.750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E66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38.800</w:t>
            </w:r>
          </w:p>
        </w:tc>
      </w:tr>
      <w:tr w:rsidR="006C59AD" w:rsidRPr="006C59AD" w14:paraId="499E2D0B" w14:textId="77777777" w:rsidTr="006C59AD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483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6C38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Naknada za prijevoz na posao i s posla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9A4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765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382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970</w:t>
            </w:r>
          </w:p>
        </w:tc>
      </w:tr>
      <w:tr w:rsidR="006C59AD" w:rsidRPr="006C59AD" w14:paraId="1E4CF5C4" w14:textId="77777777" w:rsidTr="006C59AD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432DDC8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IV. RASHODI ZA NABAVU ROBA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7312E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A817AE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-50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A1552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</w:tr>
      <w:tr w:rsidR="006C59AD" w:rsidRPr="006C59AD" w14:paraId="7DA12EE2" w14:textId="77777777" w:rsidTr="006C59AD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D1AF3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9F57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 xml:space="preserve">Troškovi prodane robe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95E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F1A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FC9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6C59AD" w:rsidRPr="006C59AD" w14:paraId="64C45128" w14:textId="77777777" w:rsidTr="006C59AD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B908D1D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V. RASHODI ZA NABAVU DUGOTRAJNE IMOVINE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82527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14.005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A3BE7C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-13.525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CF678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480</w:t>
            </w:r>
          </w:p>
        </w:tc>
      </w:tr>
      <w:tr w:rsidR="006C59AD" w:rsidRPr="006C59AD" w14:paraId="38A094CA" w14:textId="77777777" w:rsidTr="006C59AD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499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17F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Fotonaponska elektrana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515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10.000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59CF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-10.000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46E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314460F3" w14:textId="77777777" w:rsidTr="006C59AD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E70C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6CC8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Računalna i telekomunikacijska oprema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220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2E0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A720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6487B5FF" w14:textId="77777777" w:rsidTr="006C59AD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1A74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9542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Uredski namještaj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B28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F60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569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59AD" w:rsidRPr="006C59AD" w14:paraId="40B68C04" w14:textId="77777777" w:rsidTr="006C59AD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DAF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1691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Amortizacija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9FC6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3.005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6CB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-2.525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413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</w:tr>
      <w:tr w:rsidR="006C59AD" w:rsidRPr="006C59AD" w14:paraId="2A592ECB" w14:textId="77777777" w:rsidTr="006C59AD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6263A8A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VI. FINANCIJSKI RASHODI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A085BD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379A0B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1D97E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830</w:t>
            </w:r>
          </w:p>
        </w:tc>
      </w:tr>
      <w:tr w:rsidR="006C59AD" w:rsidRPr="006C59AD" w14:paraId="31AB730D" w14:textId="77777777" w:rsidTr="006C59AD">
        <w:trPr>
          <w:trHeight w:val="46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EC3A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35AD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Bankovne usluge, troškovi platnog prometa i troškovi prava korištenja, porezi, kamate i sl.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0811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1BF7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978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</w:tr>
      <w:tr w:rsidR="006C59AD" w:rsidRPr="006C59AD" w14:paraId="3FBD4F32" w14:textId="77777777" w:rsidTr="006C59AD">
        <w:trPr>
          <w:trHeight w:val="73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699A4F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518159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UKUPNO RASHODI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DBF318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307.625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09CFAA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-70.445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70857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237.510</w:t>
            </w:r>
          </w:p>
        </w:tc>
      </w:tr>
      <w:tr w:rsidR="006C59AD" w:rsidRPr="006C59AD" w14:paraId="0C494D1D" w14:textId="77777777" w:rsidTr="006C59AD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93FBA4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429B18C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8D2213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61010D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723ADE" w14:textId="77777777" w:rsidR="006C59AD" w:rsidRPr="006C59AD" w:rsidRDefault="006C59AD" w:rsidP="006C59AD">
            <w:pPr>
              <w:rPr>
                <w:rFonts w:ascii="Times New Roman" w:hAnsi="Times New Roman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C59AD" w:rsidRPr="006C59AD" w14:paraId="14B2121B" w14:textId="77777777" w:rsidTr="006C59AD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00BC0" w14:textId="77777777" w:rsidR="006C59AD" w:rsidRPr="006C59AD" w:rsidRDefault="006C59AD" w:rsidP="006C59A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6FCA20" w14:textId="77777777" w:rsidR="006C59AD" w:rsidRPr="006C59AD" w:rsidRDefault="006C59AD" w:rsidP="006C59A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Razlika prihoda i rashoda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A9ED63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2.775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4DEE9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-2.355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E85282" w14:textId="77777777" w:rsidR="006C59AD" w:rsidRPr="006C59AD" w:rsidRDefault="006C59AD" w:rsidP="006C59A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59AD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</w:tr>
    </w:tbl>
    <w:p w14:paraId="56C1D360" w14:textId="591DEE4D" w:rsidR="00BB75EF" w:rsidRDefault="00BB75EF" w:rsidP="00A67908">
      <w:pPr>
        <w:tabs>
          <w:tab w:val="left" w:pos="693"/>
        </w:tabs>
        <w:rPr>
          <w:rFonts w:ascii="Times New Roman" w:hAnsi="Times New Roman"/>
          <w:sz w:val="24"/>
          <w:szCs w:val="24"/>
        </w:rPr>
      </w:pPr>
    </w:p>
    <w:p w14:paraId="707A1486" w14:textId="77777777" w:rsidR="00A67908" w:rsidRDefault="00A67908" w:rsidP="00186247">
      <w:pPr>
        <w:jc w:val="center"/>
        <w:rPr>
          <w:rFonts w:ascii="Times New Roman" w:hAnsi="Times New Roman"/>
          <w:sz w:val="24"/>
          <w:szCs w:val="24"/>
        </w:rPr>
      </w:pPr>
    </w:p>
    <w:p w14:paraId="3D4ED89E" w14:textId="7C47FB21" w:rsidR="00186247" w:rsidRDefault="00186247" w:rsidP="001862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3F848EF5" w14:textId="77777777" w:rsidR="00186247" w:rsidRDefault="00186247" w:rsidP="00186247">
      <w:pPr>
        <w:jc w:val="center"/>
        <w:rPr>
          <w:rFonts w:ascii="Times New Roman" w:hAnsi="Times New Roman"/>
          <w:sz w:val="24"/>
          <w:szCs w:val="24"/>
        </w:rPr>
      </w:pPr>
    </w:p>
    <w:p w14:paraId="7A79B59A" w14:textId="77777777" w:rsidR="00664D7E" w:rsidRDefault="00664D7E" w:rsidP="00664D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danom donošenja.</w:t>
      </w:r>
    </w:p>
    <w:p w14:paraId="2A38C590" w14:textId="77777777" w:rsidR="00664D7E" w:rsidRDefault="00664D7E" w:rsidP="00664D7E">
      <w:pPr>
        <w:jc w:val="both"/>
        <w:rPr>
          <w:rFonts w:ascii="Times New Roman" w:hAnsi="Times New Roman"/>
          <w:sz w:val="24"/>
          <w:szCs w:val="24"/>
        </w:rPr>
      </w:pPr>
    </w:p>
    <w:p w14:paraId="5EFFFF73" w14:textId="77777777" w:rsidR="00664D7E" w:rsidRDefault="00664D7E" w:rsidP="00664D7E">
      <w:pPr>
        <w:jc w:val="both"/>
        <w:rPr>
          <w:rFonts w:ascii="Times New Roman" w:hAnsi="Times New Roman"/>
          <w:sz w:val="24"/>
          <w:szCs w:val="24"/>
        </w:rPr>
      </w:pPr>
    </w:p>
    <w:p w14:paraId="1DF7CC53" w14:textId="3D43BF15" w:rsidR="00664D7E" w:rsidRPr="00BC5927" w:rsidRDefault="00664D7E" w:rsidP="00664D7E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777D09">
        <w:rPr>
          <w:rFonts w:ascii="Times New Roman" w:hAnsi="Times New Roman"/>
          <w:sz w:val="24"/>
          <w:szCs w:val="24"/>
        </w:rPr>
        <w:t>02/</w:t>
      </w:r>
      <w:r w:rsidR="00BB75EF" w:rsidRPr="00BC5927">
        <w:rPr>
          <w:rFonts w:ascii="Times New Roman" w:hAnsi="Times New Roman"/>
          <w:sz w:val="24"/>
          <w:szCs w:val="24"/>
        </w:rPr>
        <w:t>25-01</w:t>
      </w:r>
    </w:p>
    <w:p w14:paraId="4666550F" w14:textId="7B353D87" w:rsidR="00664D7E" w:rsidRPr="00BC5927" w:rsidRDefault="00664D7E" w:rsidP="00664D7E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C5927">
        <w:rPr>
          <w:rFonts w:ascii="Times New Roman" w:hAnsi="Times New Roman"/>
          <w:sz w:val="24"/>
          <w:szCs w:val="24"/>
        </w:rPr>
        <w:t xml:space="preserve">URBROJ: </w:t>
      </w:r>
      <w:r w:rsidR="00BB75EF" w:rsidRPr="00BC5927">
        <w:rPr>
          <w:rFonts w:ascii="Times New Roman" w:hAnsi="Times New Roman"/>
          <w:sz w:val="24"/>
          <w:szCs w:val="24"/>
        </w:rPr>
        <w:t>25-</w:t>
      </w:r>
      <w:r w:rsidR="006C59AD" w:rsidRPr="00BC5927">
        <w:rPr>
          <w:rFonts w:ascii="Times New Roman" w:hAnsi="Times New Roman"/>
          <w:sz w:val="24"/>
          <w:szCs w:val="24"/>
        </w:rPr>
        <w:t>1</w:t>
      </w:r>
      <w:r w:rsidR="00433B18" w:rsidRPr="00BC5927">
        <w:rPr>
          <w:rFonts w:ascii="Times New Roman" w:hAnsi="Times New Roman"/>
          <w:sz w:val="24"/>
          <w:szCs w:val="24"/>
        </w:rPr>
        <w:t>9</w:t>
      </w:r>
    </w:p>
    <w:p w14:paraId="5ED9F02C" w14:textId="23B75817" w:rsidR="00664D7E" w:rsidRDefault="00664D7E" w:rsidP="00664D7E">
      <w:pPr>
        <w:pStyle w:val="Tijeloteksta"/>
        <w:rPr>
          <w:rFonts w:ascii="Times New Roman" w:hAnsi="Times New Roman"/>
          <w:sz w:val="24"/>
          <w:szCs w:val="24"/>
        </w:rPr>
      </w:pPr>
      <w:r w:rsidRPr="00BC5927">
        <w:rPr>
          <w:rFonts w:ascii="Times New Roman" w:hAnsi="Times New Roman"/>
          <w:sz w:val="24"/>
          <w:szCs w:val="24"/>
        </w:rPr>
        <w:t xml:space="preserve">U Antunovcu, </w:t>
      </w:r>
      <w:r w:rsidR="007710E7" w:rsidRPr="00BC5927">
        <w:rPr>
          <w:rFonts w:ascii="Times New Roman" w:hAnsi="Times New Roman"/>
          <w:sz w:val="24"/>
          <w:szCs w:val="24"/>
        </w:rPr>
        <w:t>3</w:t>
      </w:r>
      <w:r w:rsidR="006C59AD" w:rsidRPr="00BC5927">
        <w:rPr>
          <w:rFonts w:ascii="Times New Roman" w:hAnsi="Times New Roman"/>
          <w:sz w:val="24"/>
          <w:szCs w:val="24"/>
        </w:rPr>
        <w:t>0. prosinca</w:t>
      </w:r>
      <w:r w:rsidR="00BB75EF" w:rsidRPr="00BC5927">
        <w:rPr>
          <w:rFonts w:ascii="Times New Roman" w:hAnsi="Times New Roman"/>
          <w:sz w:val="24"/>
          <w:szCs w:val="24"/>
        </w:rPr>
        <w:t xml:space="preserve"> 2025</w:t>
      </w:r>
      <w:r w:rsidRPr="00BC5927">
        <w:rPr>
          <w:rFonts w:ascii="Times New Roman" w:hAnsi="Times New Roman"/>
          <w:sz w:val="24"/>
          <w:szCs w:val="24"/>
        </w:rPr>
        <w:t>. godine</w:t>
      </w:r>
    </w:p>
    <w:p w14:paraId="69DFAC03" w14:textId="77777777" w:rsidR="00664D7E" w:rsidRDefault="00664D7E" w:rsidP="00664D7E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D6DBBC" w14:textId="77777777" w:rsidR="00664D7E" w:rsidRDefault="00664D7E" w:rsidP="00B37FA6">
      <w:pPr>
        <w:pStyle w:val="Tijeloteksta"/>
        <w:spacing w:after="0" w:line="257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Skupštine</w:t>
      </w:r>
    </w:p>
    <w:p w14:paraId="01B8A3AD" w14:textId="77777777" w:rsidR="00664D7E" w:rsidRDefault="00664D7E" w:rsidP="00B37FA6">
      <w:pPr>
        <w:pStyle w:val="Tijeloteksta"/>
        <w:spacing w:after="0" w:line="257" w:lineRule="auto"/>
        <w:ind w:left="566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/>
          <w:sz w:val="24"/>
          <w:szCs w:val="24"/>
        </w:rPr>
        <w:t>Tubanjski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>
        <w:rPr>
          <w:rFonts w:ascii="Times New Roman" w:hAnsi="Times New Roman"/>
          <w:sz w:val="24"/>
          <w:szCs w:val="24"/>
        </w:rPr>
        <w:t>agr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6BD84D" w14:textId="77777777" w:rsidR="00664D7E" w:rsidRDefault="00664D7E" w:rsidP="00664D7E">
      <w:pPr>
        <w:pStyle w:val="Tijeloteksta"/>
        <w:rPr>
          <w:rFonts w:ascii="Times New Roman" w:hAnsi="Times New Roman"/>
          <w:sz w:val="24"/>
          <w:szCs w:val="24"/>
        </w:rPr>
      </w:pPr>
    </w:p>
    <w:p w14:paraId="7B55BB24" w14:textId="77777777" w:rsidR="00915A2F" w:rsidRPr="004B19F5" w:rsidRDefault="00915A2F" w:rsidP="00664D7E">
      <w:pPr>
        <w:pStyle w:val="Obinitekst"/>
        <w:jc w:val="center"/>
        <w:rPr>
          <w:rFonts w:ascii="Times New Roman" w:hAnsi="Times New Roman"/>
          <w:sz w:val="24"/>
          <w:szCs w:val="24"/>
        </w:rPr>
      </w:pPr>
    </w:p>
    <w:sectPr w:rsidR="00915A2F" w:rsidRPr="004B19F5" w:rsidSect="00F81A27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30F4" w14:textId="77777777" w:rsidR="009871B3" w:rsidRDefault="009871B3">
      <w:r>
        <w:separator/>
      </w:r>
    </w:p>
  </w:endnote>
  <w:endnote w:type="continuationSeparator" w:id="0">
    <w:p w14:paraId="6FE7E869" w14:textId="77777777" w:rsidR="009871B3" w:rsidRDefault="0098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94B4" w14:textId="77777777" w:rsidR="004B19F5" w:rsidRDefault="004B19F5" w:rsidP="004B19F5">
    <w:pPr>
      <w:pStyle w:val="Zaglavlje"/>
    </w:pPr>
  </w:p>
  <w:p w14:paraId="7ECCB86B" w14:textId="77777777" w:rsidR="004B19F5" w:rsidRDefault="004B19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C212" w14:textId="77777777" w:rsidR="009871B3" w:rsidRDefault="009871B3">
      <w:r>
        <w:separator/>
      </w:r>
    </w:p>
  </w:footnote>
  <w:footnote w:type="continuationSeparator" w:id="0">
    <w:p w14:paraId="1FC9A8FC" w14:textId="77777777" w:rsidR="009871B3" w:rsidRDefault="0098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172"/>
    <w:multiLevelType w:val="hybridMultilevel"/>
    <w:tmpl w:val="B7EA3060"/>
    <w:lvl w:ilvl="0" w:tplc="BF2A2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7B568E"/>
    <w:multiLevelType w:val="hybridMultilevel"/>
    <w:tmpl w:val="20A27154"/>
    <w:lvl w:ilvl="0" w:tplc="0950BAE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2B9751E"/>
    <w:multiLevelType w:val="hybridMultilevel"/>
    <w:tmpl w:val="D0C227C8"/>
    <w:lvl w:ilvl="0" w:tplc="D8B06456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6" w:hanging="360"/>
      </w:pPr>
    </w:lvl>
    <w:lvl w:ilvl="2" w:tplc="041A001B" w:tentative="1">
      <w:start w:val="1"/>
      <w:numFmt w:val="lowerRoman"/>
      <w:lvlText w:val="%3."/>
      <w:lvlJc w:val="right"/>
      <w:pPr>
        <w:ind w:left="2506" w:hanging="180"/>
      </w:pPr>
    </w:lvl>
    <w:lvl w:ilvl="3" w:tplc="041A000F" w:tentative="1">
      <w:start w:val="1"/>
      <w:numFmt w:val="decimal"/>
      <w:lvlText w:val="%4."/>
      <w:lvlJc w:val="left"/>
      <w:pPr>
        <w:ind w:left="3226" w:hanging="360"/>
      </w:pPr>
    </w:lvl>
    <w:lvl w:ilvl="4" w:tplc="041A0019" w:tentative="1">
      <w:start w:val="1"/>
      <w:numFmt w:val="lowerLetter"/>
      <w:lvlText w:val="%5."/>
      <w:lvlJc w:val="left"/>
      <w:pPr>
        <w:ind w:left="3946" w:hanging="360"/>
      </w:pPr>
    </w:lvl>
    <w:lvl w:ilvl="5" w:tplc="041A001B" w:tentative="1">
      <w:start w:val="1"/>
      <w:numFmt w:val="lowerRoman"/>
      <w:lvlText w:val="%6."/>
      <w:lvlJc w:val="right"/>
      <w:pPr>
        <w:ind w:left="4666" w:hanging="180"/>
      </w:pPr>
    </w:lvl>
    <w:lvl w:ilvl="6" w:tplc="041A000F" w:tentative="1">
      <w:start w:val="1"/>
      <w:numFmt w:val="decimal"/>
      <w:lvlText w:val="%7."/>
      <w:lvlJc w:val="left"/>
      <w:pPr>
        <w:ind w:left="5386" w:hanging="360"/>
      </w:pPr>
    </w:lvl>
    <w:lvl w:ilvl="7" w:tplc="041A0019" w:tentative="1">
      <w:start w:val="1"/>
      <w:numFmt w:val="lowerLetter"/>
      <w:lvlText w:val="%8."/>
      <w:lvlJc w:val="left"/>
      <w:pPr>
        <w:ind w:left="6106" w:hanging="360"/>
      </w:pPr>
    </w:lvl>
    <w:lvl w:ilvl="8" w:tplc="041A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033917330">
    <w:abstractNumId w:val="1"/>
  </w:num>
  <w:num w:numId="2" w16cid:durableId="994213873">
    <w:abstractNumId w:val="0"/>
  </w:num>
  <w:num w:numId="3" w16cid:durableId="137345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1C"/>
    <w:rsid w:val="00000257"/>
    <w:rsid w:val="00002214"/>
    <w:rsid w:val="0001178D"/>
    <w:rsid w:val="00013159"/>
    <w:rsid w:val="00016360"/>
    <w:rsid w:val="000272DA"/>
    <w:rsid w:val="00031CCB"/>
    <w:rsid w:val="000412A9"/>
    <w:rsid w:val="00043D6B"/>
    <w:rsid w:val="000444F0"/>
    <w:rsid w:val="00051BC8"/>
    <w:rsid w:val="00052799"/>
    <w:rsid w:val="000749CB"/>
    <w:rsid w:val="000846DE"/>
    <w:rsid w:val="00091B76"/>
    <w:rsid w:val="00094618"/>
    <w:rsid w:val="000A11AD"/>
    <w:rsid w:val="000A4AF1"/>
    <w:rsid w:val="000B46A1"/>
    <w:rsid w:val="000D0ABF"/>
    <w:rsid w:val="000D23B3"/>
    <w:rsid w:val="000D3EE6"/>
    <w:rsid w:val="000F235E"/>
    <w:rsid w:val="000F6772"/>
    <w:rsid w:val="00103FF9"/>
    <w:rsid w:val="00113E6A"/>
    <w:rsid w:val="00115E9D"/>
    <w:rsid w:val="00117063"/>
    <w:rsid w:val="00123423"/>
    <w:rsid w:val="00124314"/>
    <w:rsid w:val="0012704B"/>
    <w:rsid w:val="0013729A"/>
    <w:rsid w:val="001400E8"/>
    <w:rsid w:val="00144BE8"/>
    <w:rsid w:val="001603F2"/>
    <w:rsid w:val="00164F64"/>
    <w:rsid w:val="00186247"/>
    <w:rsid w:val="001B136E"/>
    <w:rsid w:val="001C2CF2"/>
    <w:rsid w:val="001C56A9"/>
    <w:rsid w:val="001D43AA"/>
    <w:rsid w:val="001F570C"/>
    <w:rsid w:val="001F73D2"/>
    <w:rsid w:val="00213CCB"/>
    <w:rsid w:val="00220852"/>
    <w:rsid w:val="00224C5D"/>
    <w:rsid w:val="00250323"/>
    <w:rsid w:val="00251F0A"/>
    <w:rsid w:val="002562CB"/>
    <w:rsid w:val="0025763D"/>
    <w:rsid w:val="00273165"/>
    <w:rsid w:val="00303FA5"/>
    <w:rsid w:val="003061D4"/>
    <w:rsid w:val="00310A4C"/>
    <w:rsid w:val="003464A2"/>
    <w:rsid w:val="00362B50"/>
    <w:rsid w:val="00381C30"/>
    <w:rsid w:val="003B579D"/>
    <w:rsid w:val="003B63D1"/>
    <w:rsid w:val="003C1228"/>
    <w:rsid w:val="003C7C7F"/>
    <w:rsid w:val="003D792E"/>
    <w:rsid w:val="003E6544"/>
    <w:rsid w:val="0041629D"/>
    <w:rsid w:val="00420DF6"/>
    <w:rsid w:val="004238FA"/>
    <w:rsid w:val="00433B18"/>
    <w:rsid w:val="00436993"/>
    <w:rsid w:val="00441725"/>
    <w:rsid w:val="004650FE"/>
    <w:rsid w:val="0047220E"/>
    <w:rsid w:val="00473516"/>
    <w:rsid w:val="00473768"/>
    <w:rsid w:val="00474DA9"/>
    <w:rsid w:val="004B19F5"/>
    <w:rsid w:val="004B2F7A"/>
    <w:rsid w:val="004B36BA"/>
    <w:rsid w:val="004B3885"/>
    <w:rsid w:val="004B56F1"/>
    <w:rsid w:val="004C17E5"/>
    <w:rsid w:val="004C2405"/>
    <w:rsid w:val="004C2804"/>
    <w:rsid w:val="004D3E78"/>
    <w:rsid w:val="004D534E"/>
    <w:rsid w:val="00505004"/>
    <w:rsid w:val="00520295"/>
    <w:rsid w:val="005307EE"/>
    <w:rsid w:val="00530A69"/>
    <w:rsid w:val="00541662"/>
    <w:rsid w:val="005467C6"/>
    <w:rsid w:val="005565FD"/>
    <w:rsid w:val="00562C27"/>
    <w:rsid w:val="0056335A"/>
    <w:rsid w:val="0058171B"/>
    <w:rsid w:val="00583CC3"/>
    <w:rsid w:val="005A056F"/>
    <w:rsid w:val="005A3C44"/>
    <w:rsid w:val="005A736F"/>
    <w:rsid w:val="005C0A54"/>
    <w:rsid w:val="005D79A6"/>
    <w:rsid w:val="005F703D"/>
    <w:rsid w:val="0061265B"/>
    <w:rsid w:val="00612FD1"/>
    <w:rsid w:val="00621D48"/>
    <w:rsid w:val="00643DF5"/>
    <w:rsid w:val="00664D7E"/>
    <w:rsid w:val="00680505"/>
    <w:rsid w:val="006A5254"/>
    <w:rsid w:val="006A6CCD"/>
    <w:rsid w:val="006B42DA"/>
    <w:rsid w:val="006C3C48"/>
    <w:rsid w:val="006C59AD"/>
    <w:rsid w:val="006E39DE"/>
    <w:rsid w:val="006E44AA"/>
    <w:rsid w:val="006E5970"/>
    <w:rsid w:val="006F779B"/>
    <w:rsid w:val="00701342"/>
    <w:rsid w:val="007107A9"/>
    <w:rsid w:val="00711EB7"/>
    <w:rsid w:val="00713409"/>
    <w:rsid w:val="00716069"/>
    <w:rsid w:val="00717947"/>
    <w:rsid w:val="0074134F"/>
    <w:rsid w:val="00745D13"/>
    <w:rsid w:val="0076420A"/>
    <w:rsid w:val="00764D5A"/>
    <w:rsid w:val="00766940"/>
    <w:rsid w:val="007710E7"/>
    <w:rsid w:val="007718C1"/>
    <w:rsid w:val="00776A03"/>
    <w:rsid w:val="00777D09"/>
    <w:rsid w:val="0079569C"/>
    <w:rsid w:val="007A345A"/>
    <w:rsid w:val="007A7ACE"/>
    <w:rsid w:val="007B4F0A"/>
    <w:rsid w:val="007B5EA6"/>
    <w:rsid w:val="007C240F"/>
    <w:rsid w:val="007C536C"/>
    <w:rsid w:val="007C75AC"/>
    <w:rsid w:val="007D4DD1"/>
    <w:rsid w:val="007E052D"/>
    <w:rsid w:val="00801CB8"/>
    <w:rsid w:val="00803E3D"/>
    <w:rsid w:val="00870050"/>
    <w:rsid w:val="00873633"/>
    <w:rsid w:val="00883A5B"/>
    <w:rsid w:val="008A47A1"/>
    <w:rsid w:val="008A4B79"/>
    <w:rsid w:val="008D2A99"/>
    <w:rsid w:val="008E7C1C"/>
    <w:rsid w:val="008F24BD"/>
    <w:rsid w:val="008F2922"/>
    <w:rsid w:val="00905CF7"/>
    <w:rsid w:val="00906752"/>
    <w:rsid w:val="009135B7"/>
    <w:rsid w:val="00915A2F"/>
    <w:rsid w:val="009225B5"/>
    <w:rsid w:val="00922B9A"/>
    <w:rsid w:val="00927238"/>
    <w:rsid w:val="00927329"/>
    <w:rsid w:val="009578AE"/>
    <w:rsid w:val="00960E35"/>
    <w:rsid w:val="00970A2F"/>
    <w:rsid w:val="00985210"/>
    <w:rsid w:val="00986931"/>
    <w:rsid w:val="009871B3"/>
    <w:rsid w:val="009877C8"/>
    <w:rsid w:val="009A2424"/>
    <w:rsid w:val="009A688A"/>
    <w:rsid w:val="009B1098"/>
    <w:rsid w:val="009B1CF0"/>
    <w:rsid w:val="009B6752"/>
    <w:rsid w:val="009B6C9A"/>
    <w:rsid w:val="009C1F8D"/>
    <w:rsid w:val="009C52AC"/>
    <w:rsid w:val="009D50E6"/>
    <w:rsid w:val="009F2C01"/>
    <w:rsid w:val="00A00E83"/>
    <w:rsid w:val="00A07DE5"/>
    <w:rsid w:val="00A34EAD"/>
    <w:rsid w:val="00A41DD7"/>
    <w:rsid w:val="00A4280E"/>
    <w:rsid w:val="00A46FCD"/>
    <w:rsid w:val="00A5204B"/>
    <w:rsid w:val="00A535F6"/>
    <w:rsid w:val="00A568A2"/>
    <w:rsid w:val="00A67908"/>
    <w:rsid w:val="00A71A24"/>
    <w:rsid w:val="00A72D28"/>
    <w:rsid w:val="00AB27FF"/>
    <w:rsid w:val="00AB2A67"/>
    <w:rsid w:val="00AB3BD9"/>
    <w:rsid w:val="00AC2685"/>
    <w:rsid w:val="00AC67FF"/>
    <w:rsid w:val="00AE6B4B"/>
    <w:rsid w:val="00B020A4"/>
    <w:rsid w:val="00B02CA7"/>
    <w:rsid w:val="00B03208"/>
    <w:rsid w:val="00B12F18"/>
    <w:rsid w:val="00B145EB"/>
    <w:rsid w:val="00B14F68"/>
    <w:rsid w:val="00B2656A"/>
    <w:rsid w:val="00B26FC0"/>
    <w:rsid w:val="00B37FA6"/>
    <w:rsid w:val="00B40EC5"/>
    <w:rsid w:val="00B41F72"/>
    <w:rsid w:val="00B51147"/>
    <w:rsid w:val="00B5489F"/>
    <w:rsid w:val="00B604D7"/>
    <w:rsid w:val="00B61AB5"/>
    <w:rsid w:val="00B66FA6"/>
    <w:rsid w:val="00BB20DF"/>
    <w:rsid w:val="00BB3A65"/>
    <w:rsid w:val="00BB75EF"/>
    <w:rsid w:val="00BC5927"/>
    <w:rsid w:val="00BD002C"/>
    <w:rsid w:val="00BD728B"/>
    <w:rsid w:val="00BF3F03"/>
    <w:rsid w:val="00BF4304"/>
    <w:rsid w:val="00C15EBE"/>
    <w:rsid w:val="00C26570"/>
    <w:rsid w:val="00C47DB2"/>
    <w:rsid w:val="00C633B7"/>
    <w:rsid w:val="00CB12AF"/>
    <w:rsid w:val="00CB3A5B"/>
    <w:rsid w:val="00CB670F"/>
    <w:rsid w:val="00D043E8"/>
    <w:rsid w:val="00D21B38"/>
    <w:rsid w:val="00D272FA"/>
    <w:rsid w:val="00D34BE8"/>
    <w:rsid w:val="00D439C2"/>
    <w:rsid w:val="00D504EA"/>
    <w:rsid w:val="00D53274"/>
    <w:rsid w:val="00D8400C"/>
    <w:rsid w:val="00D90D07"/>
    <w:rsid w:val="00D9377D"/>
    <w:rsid w:val="00DB3205"/>
    <w:rsid w:val="00DC734A"/>
    <w:rsid w:val="00DD12C5"/>
    <w:rsid w:val="00DE142F"/>
    <w:rsid w:val="00DE6CF0"/>
    <w:rsid w:val="00DF12D0"/>
    <w:rsid w:val="00DF641B"/>
    <w:rsid w:val="00E179A9"/>
    <w:rsid w:val="00E543D6"/>
    <w:rsid w:val="00E64303"/>
    <w:rsid w:val="00E76CC9"/>
    <w:rsid w:val="00E8064C"/>
    <w:rsid w:val="00E93AA7"/>
    <w:rsid w:val="00E95878"/>
    <w:rsid w:val="00EA4BF6"/>
    <w:rsid w:val="00EA6D8B"/>
    <w:rsid w:val="00EB4C0C"/>
    <w:rsid w:val="00EB4C3D"/>
    <w:rsid w:val="00EC259E"/>
    <w:rsid w:val="00EC6D72"/>
    <w:rsid w:val="00EE6129"/>
    <w:rsid w:val="00EF3066"/>
    <w:rsid w:val="00F158CE"/>
    <w:rsid w:val="00F32389"/>
    <w:rsid w:val="00F34252"/>
    <w:rsid w:val="00F65727"/>
    <w:rsid w:val="00F65BFE"/>
    <w:rsid w:val="00F74890"/>
    <w:rsid w:val="00F75792"/>
    <w:rsid w:val="00F77702"/>
    <w:rsid w:val="00F81A27"/>
    <w:rsid w:val="00F826A0"/>
    <w:rsid w:val="00F863EE"/>
    <w:rsid w:val="00FA3025"/>
    <w:rsid w:val="00FA3F4C"/>
    <w:rsid w:val="00FC4017"/>
    <w:rsid w:val="00FD042E"/>
    <w:rsid w:val="00FD5B75"/>
    <w:rsid w:val="00FD6D4A"/>
    <w:rsid w:val="00FE4D30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F9D38"/>
  <w15:docId w15:val="{36C2BF32-EBF5-46D9-AAE8-4CAE418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FF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AC67FF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C67FF"/>
  </w:style>
  <w:style w:type="paragraph" w:styleId="Tijeloteksta3">
    <w:name w:val="Body Text 3"/>
    <w:basedOn w:val="Normal"/>
    <w:link w:val="Tijeloteksta3Char"/>
    <w:semiHidden/>
    <w:unhideWhenUsed/>
    <w:rsid w:val="00AC67FF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semiHidden/>
    <w:rsid w:val="00AC67FF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AC67FF"/>
    <w:pPr>
      <w:spacing w:after="120" w:line="25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AC67FF"/>
    <w:rPr>
      <w:sz w:val="16"/>
      <w:szCs w:val="16"/>
    </w:rPr>
  </w:style>
  <w:style w:type="paragraph" w:styleId="Obinitekst">
    <w:name w:val="Plain Text"/>
    <w:basedOn w:val="Normal"/>
    <w:link w:val="ObinitekstChar"/>
    <w:unhideWhenUsed/>
    <w:rsid w:val="00AC67FF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C67FF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C67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67FF"/>
    <w:rPr>
      <w:rFonts w:ascii="HRTimes" w:eastAsia="Times New Roman" w:hAnsi="HRTimes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1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19F5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13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34F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A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7418-7A2A-4257-A1F2-DD1D5348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Danijela</cp:lastModifiedBy>
  <cp:revision>42</cp:revision>
  <cp:lastPrinted>2025-12-31T09:34:00Z</cp:lastPrinted>
  <dcterms:created xsi:type="dcterms:W3CDTF">2023-10-25T07:40:00Z</dcterms:created>
  <dcterms:modified xsi:type="dcterms:W3CDTF">2025-12-31T09:34:00Z</dcterms:modified>
</cp:coreProperties>
</file>